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4"/>
        <w:tblW w:w="97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80"/>
        <w:gridCol w:w="990"/>
        <w:gridCol w:w="593"/>
        <w:gridCol w:w="297"/>
        <w:gridCol w:w="872"/>
        <w:gridCol w:w="128"/>
        <w:gridCol w:w="840"/>
        <w:gridCol w:w="864"/>
        <w:gridCol w:w="776"/>
        <w:gridCol w:w="129"/>
        <w:gridCol w:w="900"/>
        <w:gridCol w:w="59"/>
        <w:gridCol w:w="940"/>
        <w:gridCol w:w="1036"/>
      </w:tblGrid>
      <w:tr>
        <w:tblPrEx>
          <w:tblLayout w:type="fixed"/>
          <w:tblCellMar>
            <w:top w:w="0" w:type="dxa"/>
            <w:left w:w="108" w:type="dxa"/>
            <w:bottom w:w="0" w:type="dxa"/>
            <w:right w:w="108" w:type="dxa"/>
          </w:tblCellMar>
        </w:tblPrEx>
        <w:trPr>
          <w:trHeight w:val="715" w:hRule="atLeast"/>
          <w:jc w:val="center"/>
        </w:trPr>
        <w:tc>
          <w:tcPr>
            <w:tcW w:w="9748" w:type="dxa"/>
            <w:gridSpan w:val="15"/>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3"/>
            <w:tcBorders>
              <w:left w:val="single" w:color="auto" w:sz="4" w:space="0"/>
            </w:tcBorders>
            <w:vAlign w:val="center"/>
          </w:tcPr>
          <w:p>
            <w:pPr>
              <w:jc w:val="left"/>
              <w:rPr>
                <w:rFonts w:ascii="仿宋_GB2312" w:eastAsia="仿宋_GB2312"/>
                <w:sz w:val="28"/>
                <w:szCs w:val="28"/>
              </w:rPr>
            </w:pPr>
            <w:r>
              <w:rPr>
                <w:rFonts w:hint="eastAsia" w:ascii="FangSong_GB2312" w:eastAsia="FangSong_GB2312"/>
                <w:sz w:val="24"/>
                <w:szCs w:val="28"/>
              </w:rPr>
              <w:t>淳华科技（昆山）有限公司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4"/>
            <w:vAlign w:val="center"/>
          </w:tcPr>
          <w:p>
            <w:pPr>
              <w:jc w:val="center"/>
              <w:rPr>
                <w:rFonts w:ascii="仿宋_GB2312" w:eastAsia="仿宋_GB2312"/>
                <w:sz w:val="28"/>
                <w:szCs w:val="28"/>
              </w:rPr>
            </w:pPr>
            <w:r>
              <w:rPr>
                <w:rFonts w:hint="eastAsia" w:ascii="FangSong_GB2312" w:eastAsia="FangSong_GB2312"/>
                <w:sz w:val="22"/>
                <w:szCs w:val="22"/>
              </w:rPr>
              <w:t>91320583724400261C</w:t>
            </w:r>
          </w:p>
        </w:tc>
        <w:tc>
          <w:tcPr>
            <w:tcW w:w="968"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69" w:type="dxa"/>
            <w:gridSpan w:val="3"/>
            <w:tcBorders>
              <w:right w:val="single" w:color="auto" w:sz="4" w:space="0"/>
            </w:tcBorders>
            <w:vAlign w:val="center"/>
          </w:tcPr>
          <w:p>
            <w:pPr>
              <w:jc w:val="center"/>
              <w:rPr>
                <w:rFonts w:ascii="仿宋_GB2312" w:eastAsia="仿宋_GB2312"/>
                <w:szCs w:val="21"/>
              </w:rPr>
            </w:pPr>
            <w:r>
              <w:rPr>
                <w:rFonts w:hint="eastAsia" w:ascii="FangSong_GB2312" w:eastAsia="FangSong_GB2312"/>
                <w:szCs w:val="21"/>
              </w:rPr>
              <w:t>郑明智</w:t>
            </w:r>
          </w:p>
        </w:tc>
        <w:tc>
          <w:tcPr>
            <w:tcW w:w="900" w:type="dxa"/>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ascii="仿宋_GB2312" w:eastAsia="仿宋_GB2312"/>
                <w:szCs w:val="21"/>
              </w:rPr>
            </w:pPr>
            <w:r>
              <w:rPr>
                <w:rFonts w:hint="eastAsia" w:ascii="FangSong_GB2312" w:eastAsia="FangSong_GB2312"/>
                <w:szCs w:val="21"/>
              </w:rPr>
              <w:t>0512-57775599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3"/>
            <w:vAlign w:val="center"/>
          </w:tcPr>
          <w:p>
            <w:pPr>
              <w:jc w:val="left"/>
              <w:rPr>
                <w:rFonts w:ascii="仿宋_GB2312" w:eastAsia="仿宋_GB2312"/>
                <w:sz w:val="28"/>
                <w:szCs w:val="28"/>
              </w:rPr>
            </w:pPr>
            <w:r>
              <w:rPr>
                <w:rFonts w:hint="eastAsia" w:ascii="FangSong_GB2312" w:eastAsia="FangSong_GB2312"/>
                <w:sz w:val="24"/>
                <w:szCs w:val="28"/>
              </w:rPr>
              <w:t>江苏省昆山市玉山镇汉浦路1399号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3"/>
            <w:vAlign w:val="center"/>
          </w:tcPr>
          <w:p>
            <w:pPr>
              <w:jc w:val="left"/>
              <w:rPr>
                <w:rFonts w:ascii="仿宋_GB2312" w:eastAsia="仿宋_GB2312"/>
                <w:sz w:val="28"/>
                <w:szCs w:val="28"/>
              </w:rPr>
            </w:pPr>
            <w:r>
              <w:rPr>
                <w:rFonts w:hint="eastAsia" w:ascii="FangSong_GB2312" w:eastAsia="FangSong_GB2312"/>
                <w:sz w:val="24"/>
                <w:szCs w:val="28"/>
              </w:rPr>
              <w:t>研发、制造柔性线路板等新型电子元器件（含片式元器件）、光电器件、敏感元器件及传感器、光电子专用材料；销售自产产品。（依法须经批准的项目，经相关部门批准后方可开展经营活动）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3"/>
            <w:tcBorders>
              <w:left w:val="single" w:color="auto" w:sz="4" w:space="0"/>
            </w:tcBorders>
            <w:vAlign w:val="center"/>
          </w:tcPr>
          <w:p>
            <w:pPr>
              <w:jc w:val="left"/>
              <w:rPr>
                <w:rFonts w:hint="eastAsia" w:ascii="FangSong_GB2312" w:eastAsia="FangSong_GB2312"/>
                <w:sz w:val="24"/>
                <w:szCs w:val="28"/>
              </w:rPr>
            </w:pPr>
            <w:r>
              <w:rPr>
                <w:rFonts w:hint="eastAsia" w:ascii="FangSong_GB2312" w:eastAsia="FangSong_GB2312"/>
                <w:sz w:val="24"/>
                <w:szCs w:val="28"/>
              </w:rPr>
              <w:t>年产30万平方米高端触控屏模组</w:t>
            </w:r>
          </w:p>
          <w:p>
            <w:pPr>
              <w:jc w:val="left"/>
              <w:rPr>
                <w:rFonts w:ascii="仿宋_GB2312" w:eastAsia="仿宋_GB2312"/>
                <w:sz w:val="28"/>
                <w:szCs w:val="28"/>
              </w:rPr>
            </w:pPr>
            <w:r>
              <w:rPr>
                <w:rFonts w:hint="eastAsia" w:ascii="FangSong_GB2312" w:eastAsia="FangSong_GB2312"/>
                <w:sz w:val="24"/>
                <w:szCs w:val="28"/>
              </w:rPr>
              <w:t>年产280万m2柔性线路板及年产40000万件模组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9748" w:type="dxa"/>
            <w:gridSpan w:val="15"/>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14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0" w:type="dxa"/>
            <w:gridSpan w:val="7"/>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704" w:type="dxa"/>
            <w:gridSpan w:val="7"/>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44" w:type="dxa"/>
            <w:vAlign w:val="center"/>
          </w:tcPr>
          <w:p>
            <w:pPr>
              <w:jc w:val="center"/>
              <w:rPr>
                <w:rFonts w:ascii="仿宋_GB2312" w:eastAsia="仿宋_GB2312"/>
                <w:b/>
                <w:szCs w:val="21"/>
              </w:rPr>
            </w:pPr>
            <w:r>
              <w:rPr>
                <w:rFonts w:hint="eastAsia" w:ascii="仿宋_GB2312" w:eastAsia="仿宋_GB2312"/>
                <w:b/>
                <w:szCs w:val="21"/>
              </w:rPr>
              <w:t>污染物</w:t>
            </w:r>
          </w:p>
        </w:tc>
        <w:tc>
          <w:tcPr>
            <w:tcW w:w="1170" w:type="dxa"/>
            <w:gridSpan w:val="2"/>
            <w:vAlign w:val="center"/>
          </w:tcPr>
          <w:p>
            <w:pPr>
              <w:ind w:left="108"/>
              <w:jc w:val="center"/>
              <w:rPr>
                <w:rFonts w:ascii="仿宋_GB2312" w:eastAsia="仿宋_GB2312"/>
                <w:b/>
                <w:szCs w:val="21"/>
              </w:rPr>
            </w:pPr>
            <w:r>
              <w:rPr>
                <w:rFonts w:ascii="仿宋_GB2312" w:eastAsia="仿宋_GB2312"/>
                <w:b/>
                <w:szCs w:val="21"/>
              </w:rPr>
              <w:t>CODcr</w:t>
            </w:r>
          </w:p>
        </w:tc>
        <w:tc>
          <w:tcPr>
            <w:tcW w:w="890" w:type="dxa"/>
            <w:gridSpan w:val="2"/>
            <w:vAlign w:val="center"/>
          </w:tcPr>
          <w:p>
            <w:pPr>
              <w:ind w:left="108"/>
              <w:jc w:val="center"/>
              <w:rPr>
                <w:rFonts w:ascii="仿宋_GB2312" w:eastAsia="仿宋_GB2312"/>
                <w:b/>
                <w:szCs w:val="21"/>
              </w:rPr>
            </w:pPr>
            <w:r>
              <w:rPr>
                <w:rFonts w:hint="eastAsia" w:ascii="仿宋_GB2312" w:eastAsia="仿宋_GB2312"/>
                <w:b/>
                <w:szCs w:val="21"/>
              </w:rPr>
              <w:t>氨氮</w:t>
            </w:r>
          </w:p>
        </w:tc>
        <w:tc>
          <w:tcPr>
            <w:tcW w:w="1000" w:type="dxa"/>
            <w:gridSpan w:val="2"/>
            <w:vAlign w:val="center"/>
          </w:tcPr>
          <w:p>
            <w:pPr>
              <w:ind w:left="108"/>
              <w:jc w:val="center"/>
              <w:rPr>
                <w:rFonts w:ascii="仿宋_GB2312" w:eastAsia="仿宋_GB2312"/>
                <w:b/>
                <w:szCs w:val="21"/>
              </w:rPr>
            </w:pPr>
            <w:r>
              <w:rPr>
                <w:rFonts w:hint="eastAsia" w:ascii="仿宋_GB2312" w:eastAsia="仿宋_GB2312"/>
                <w:b/>
                <w:szCs w:val="21"/>
              </w:rPr>
              <w:t>总磷</w:t>
            </w:r>
          </w:p>
        </w:tc>
        <w:tc>
          <w:tcPr>
            <w:tcW w:w="840" w:type="dxa"/>
            <w:vAlign w:val="center"/>
          </w:tcPr>
          <w:p>
            <w:pPr>
              <w:ind w:left="108"/>
              <w:jc w:val="center"/>
              <w:rPr>
                <w:rFonts w:ascii="仿宋_GB2312" w:eastAsia="仿宋_GB2312"/>
                <w:b/>
                <w:szCs w:val="21"/>
              </w:rPr>
            </w:pPr>
          </w:p>
        </w:tc>
        <w:tc>
          <w:tcPr>
            <w:tcW w:w="864" w:type="dxa"/>
            <w:vAlign w:val="center"/>
          </w:tcPr>
          <w:p>
            <w:pPr>
              <w:ind w:left="108"/>
              <w:jc w:val="center"/>
              <w:rPr>
                <w:rFonts w:ascii="仿宋_GB2312" w:eastAsia="仿宋_GB2312"/>
                <w:b/>
                <w:szCs w:val="21"/>
              </w:rPr>
            </w:pPr>
            <w:r>
              <w:rPr>
                <w:rFonts w:ascii="仿宋_GB2312" w:eastAsia="仿宋_GB2312"/>
                <w:b/>
                <w:szCs w:val="21"/>
              </w:rPr>
              <w:t>SO2</w:t>
            </w:r>
          </w:p>
        </w:tc>
        <w:tc>
          <w:tcPr>
            <w:tcW w:w="905" w:type="dxa"/>
            <w:gridSpan w:val="2"/>
            <w:vAlign w:val="center"/>
          </w:tcPr>
          <w:p>
            <w:pPr>
              <w:ind w:left="108"/>
              <w:jc w:val="center"/>
              <w:rPr>
                <w:rFonts w:ascii="仿宋_GB2312" w:eastAsia="仿宋_GB2312"/>
                <w:b/>
                <w:szCs w:val="21"/>
              </w:rPr>
            </w:pPr>
            <w:r>
              <w:rPr>
                <w:rFonts w:ascii="仿宋_GB2312" w:eastAsia="仿宋_GB2312"/>
                <w:b/>
                <w:szCs w:val="21"/>
              </w:rPr>
              <w:t>NOX</w:t>
            </w:r>
          </w:p>
        </w:tc>
        <w:tc>
          <w:tcPr>
            <w:tcW w:w="959" w:type="dxa"/>
            <w:gridSpan w:val="2"/>
            <w:vAlign w:val="center"/>
          </w:tcPr>
          <w:p>
            <w:pPr>
              <w:ind w:left="108"/>
              <w:jc w:val="center"/>
              <w:rPr>
                <w:rFonts w:ascii="仿宋_GB2312" w:eastAsia="仿宋_GB2312"/>
                <w:b/>
                <w:szCs w:val="21"/>
              </w:rPr>
            </w:pPr>
            <w:r>
              <w:rPr>
                <w:rFonts w:hint="eastAsia" w:ascii="仿宋_GB2312" w:eastAsia="仿宋_GB2312"/>
                <w:b/>
                <w:szCs w:val="21"/>
              </w:rPr>
              <w:t>粉尘</w:t>
            </w:r>
          </w:p>
        </w:tc>
        <w:tc>
          <w:tcPr>
            <w:tcW w:w="940" w:type="dxa"/>
            <w:vAlign w:val="center"/>
          </w:tcPr>
          <w:p>
            <w:pPr>
              <w:ind w:left="108"/>
              <w:jc w:val="center"/>
              <w:rPr>
                <w:rFonts w:ascii="仿宋_GB2312" w:eastAsia="仿宋_GB2312"/>
                <w:b/>
                <w:szCs w:val="21"/>
              </w:rPr>
            </w:pPr>
          </w:p>
        </w:tc>
        <w:tc>
          <w:tcPr>
            <w:tcW w:w="1036" w:type="dxa"/>
            <w:vAlign w:val="center"/>
          </w:tcPr>
          <w:p>
            <w:pPr>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144" w:type="dxa"/>
            <w:vAlign w:val="center"/>
          </w:tcPr>
          <w:p>
            <w:pPr>
              <w:jc w:val="center"/>
              <w:rPr>
                <w:rFonts w:ascii="仿宋_GB2312" w:eastAsia="仿宋_GB2312"/>
                <w:b/>
                <w:szCs w:val="21"/>
              </w:rPr>
            </w:pPr>
            <w:r>
              <w:rPr>
                <w:rFonts w:hint="eastAsia" w:ascii="仿宋_GB2312" w:eastAsia="仿宋_GB2312"/>
                <w:b/>
                <w:szCs w:val="21"/>
              </w:rPr>
              <w:t>排放浓度</w:t>
            </w:r>
          </w:p>
        </w:tc>
        <w:tc>
          <w:tcPr>
            <w:tcW w:w="1170" w:type="dxa"/>
            <w:gridSpan w:val="2"/>
            <w:vAlign w:val="center"/>
          </w:tcPr>
          <w:p>
            <w:pPr>
              <w:ind w:left="108" w:leftChars="0"/>
              <w:jc w:val="center"/>
              <w:rPr>
                <w:rFonts w:ascii="仿宋_GB2312" w:eastAsia="仿宋_GB2312"/>
                <w:szCs w:val="21"/>
                <w:highlight w:val="yellow"/>
              </w:rPr>
            </w:pPr>
            <w:r>
              <w:rPr>
                <w:rFonts w:hint="eastAsia" w:ascii="FangSong_GB2312" w:eastAsia="FangSong_GB2312"/>
                <w:szCs w:val="21"/>
              </w:rPr>
              <w:t>50</w:t>
            </w:r>
          </w:p>
        </w:tc>
        <w:tc>
          <w:tcPr>
            <w:tcW w:w="890" w:type="dxa"/>
            <w:gridSpan w:val="2"/>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1.19</w:t>
            </w:r>
          </w:p>
        </w:tc>
        <w:tc>
          <w:tcPr>
            <w:tcW w:w="1000" w:type="dxa"/>
            <w:gridSpan w:val="2"/>
            <w:vAlign w:val="center"/>
          </w:tcPr>
          <w:p>
            <w:pPr>
              <w:ind w:left="108" w:leftChars="0"/>
              <w:jc w:val="center"/>
              <w:rPr>
                <w:rFonts w:ascii="仿宋_GB2312" w:eastAsia="仿宋_GB2312"/>
                <w:szCs w:val="21"/>
                <w:highlight w:val="yellow"/>
              </w:rPr>
            </w:pPr>
            <w:r>
              <w:rPr>
                <w:rFonts w:hint="eastAsia" w:ascii="FangSong_GB2312" w:eastAsia="FangSong_GB2312"/>
                <w:szCs w:val="21"/>
              </w:rPr>
              <w:t>0.</w:t>
            </w:r>
            <w:r>
              <w:rPr>
                <w:rFonts w:hint="eastAsia" w:ascii="FangSong_GB2312" w:eastAsia="FangSong_GB2312"/>
                <w:szCs w:val="21"/>
                <w:lang w:val="en-US" w:eastAsia="zh-CN"/>
              </w:rPr>
              <w:t>119</w:t>
            </w:r>
          </w:p>
        </w:tc>
        <w:tc>
          <w:tcPr>
            <w:tcW w:w="840" w:type="dxa"/>
            <w:vAlign w:val="center"/>
          </w:tcPr>
          <w:p>
            <w:pPr>
              <w:ind w:left="108" w:leftChars="0"/>
              <w:jc w:val="center"/>
              <w:rPr>
                <w:rFonts w:ascii="仿宋_GB2312" w:eastAsia="仿宋_GB2312"/>
                <w:szCs w:val="21"/>
                <w:highlight w:val="yellow"/>
              </w:rPr>
            </w:pPr>
          </w:p>
        </w:tc>
        <w:tc>
          <w:tcPr>
            <w:tcW w:w="864" w:type="dxa"/>
            <w:vAlign w:val="center"/>
          </w:tcPr>
          <w:p>
            <w:pPr>
              <w:ind w:left="108" w:leftChars="0"/>
              <w:jc w:val="center"/>
              <w:rPr>
                <w:rFonts w:ascii="仿宋_GB2312" w:eastAsia="仿宋_GB2312"/>
                <w:szCs w:val="21"/>
                <w:highlight w:val="yellow"/>
              </w:rPr>
            </w:pPr>
            <w:r>
              <w:rPr>
                <w:rFonts w:hint="eastAsia" w:ascii="FangSong_GB2312" w:eastAsia="FangSong_GB2312"/>
                <w:szCs w:val="21"/>
              </w:rPr>
              <w:t>120</w:t>
            </w:r>
          </w:p>
        </w:tc>
        <w:tc>
          <w:tcPr>
            <w:tcW w:w="905" w:type="dxa"/>
            <w:gridSpan w:val="2"/>
            <w:vAlign w:val="center"/>
          </w:tcPr>
          <w:p>
            <w:pPr>
              <w:ind w:left="108" w:leftChars="0"/>
              <w:jc w:val="center"/>
              <w:rPr>
                <w:rFonts w:ascii="仿宋_GB2312" w:eastAsia="仿宋_GB2312"/>
                <w:szCs w:val="21"/>
                <w:highlight w:val="yellow"/>
              </w:rPr>
            </w:pPr>
            <w:r>
              <w:rPr>
                <w:rFonts w:hint="eastAsia" w:ascii="FangSong_GB2312" w:eastAsia="FangSong_GB2312"/>
                <w:szCs w:val="21"/>
              </w:rPr>
              <w:t>200</w:t>
            </w:r>
          </w:p>
        </w:tc>
        <w:tc>
          <w:tcPr>
            <w:tcW w:w="959" w:type="dxa"/>
            <w:gridSpan w:val="2"/>
            <w:vAlign w:val="center"/>
          </w:tcPr>
          <w:p>
            <w:pPr>
              <w:ind w:left="108" w:leftChars="0"/>
              <w:jc w:val="center"/>
              <w:rPr>
                <w:rFonts w:ascii="仿宋_GB2312" w:eastAsia="仿宋_GB2312"/>
                <w:szCs w:val="21"/>
                <w:highlight w:val="yellow"/>
              </w:rPr>
            </w:pPr>
            <w:r>
              <w:rPr>
                <w:rFonts w:hint="eastAsia" w:ascii="FangSong_GB2312" w:eastAsia="FangSong_GB2312"/>
                <w:szCs w:val="21"/>
              </w:rPr>
              <w:t>120</w:t>
            </w:r>
          </w:p>
        </w:tc>
        <w:tc>
          <w:tcPr>
            <w:tcW w:w="940" w:type="dxa"/>
            <w:vAlign w:val="center"/>
          </w:tcPr>
          <w:p>
            <w:pPr>
              <w:ind w:left="108" w:leftChars="0"/>
              <w:jc w:val="center"/>
              <w:rPr>
                <w:rFonts w:ascii="仿宋_GB2312" w:eastAsia="仿宋_GB2312"/>
                <w:szCs w:val="21"/>
                <w:highlight w:val="yellow"/>
              </w:rPr>
            </w:pPr>
          </w:p>
        </w:tc>
        <w:tc>
          <w:tcPr>
            <w:tcW w:w="1036" w:type="dxa"/>
            <w:vAlign w:val="center"/>
          </w:tcPr>
          <w:p>
            <w:pPr>
              <w:ind w:left="108" w:leftChars="0"/>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144" w:type="dxa"/>
            <w:vAlign w:val="center"/>
          </w:tcPr>
          <w:p>
            <w:pPr>
              <w:jc w:val="center"/>
              <w:rPr>
                <w:rFonts w:ascii="仿宋_GB2312" w:eastAsia="仿宋_GB2312"/>
                <w:b/>
                <w:szCs w:val="21"/>
              </w:rPr>
            </w:pPr>
            <w:r>
              <w:rPr>
                <w:rFonts w:hint="eastAsia" w:ascii="仿宋_GB2312" w:eastAsia="仿宋_GB2312"/>
                <w:b/>
                <w:szCs w:val="21"/>
              </w:rPr>
              <w:t>执行标准</w:t>
            </w:r>
          </w:p>
        </w:tc>
        <w:tc>
          <w:tcPr>
            <w:tcW w:w="1170" w:type="dxa"/>
            <w:gridSpan w:val="2"/>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无</w:t>
            </w:r>
          </w:p>
        </w:tc>
        <w:tc>
          <w:tcPr>
            <w:tcW w:w="890" w:type="dxa"/>
            <w:gridSpan w:val="2"/>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无</w:t>
            </w:r>
          </w:p>
        </w:tc>
        <w:tc>
          <w:tcPr>
            <w:tcW w:w="1000" w:type="dxa"/>
            <w:gridSpan w:val="2"/>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无</w:t>
            </w:r>
          </w:p>
        </w:tc>
        <w:tc>
          <w:tcPr>
            <w:tcW w:w="840" w:type="dxa"/>
            <w:vAlign w:val="center"/>
          </w:tcPr>
          <w:p>
            <w:pPr>
              <w:ind w:left="108" w:leftChars="0"/>
              <w:jc w:val="center"/>
              <w:rPr>
                <w:rFonts w:ascii="仿宋_GB2312" w:eastAsia="仿宋_GB2312"/>
                <w:szCs w:val="21"/>
                <w:highlight w:val="yellow"/>
              </w:rPr>
            </w:pPr>
          </w:p>
        </w:tc>
        <w:tc>
          <w:tcPr>
            <w:tcW w:w="864" w:type="dxa"/>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无</w:t>
            </w:r>
          </w:p>
        </w:tc>
        <w:tc>
          <w:tcPr>
            <w:tcW w:w="905" w:type="dxa"/>
            <w:gridSpan w:val="2"/>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无</w:t>
            </w:r>
          </w:p>
        </w:tc>
        <w:tc>
          <w:tcPr>
            <w:tcW w:w="959" w:type="dxa"/>
            <w:gridSpan w:val="2"/>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无</w:t>
            </w:r>
          </w:p>
        </w:tc>
        <w:tc>
          <w:tcPr>
            <w:tcW w:w="940" w:type="dxa"/>
            <w:vAlign w:val="center"/>
          </w:tcPr>
          <w:p>
            <w:pPr>
              <w:ind w:left="108" w:leftChars="0"/>
              <w:jc w:val="center"/>
              <w:rPr>
                <w:rFonts w:ascii="仿宋_GB2312" w:eastAsia="仿宋_GB2312"/>
                <w:szCs w:val="21"/>
                <w:highlight w:val="yellow"/>
              </w:rPr>
            </w:pPr>
          </w:p>
        </w:tc>
        <w:tc>
          <w:tcPr>
            <w:tcW w:w="1036" w:type="dxa"/>
            <w:vAlign w:val="center"/>
          </w:tcPr>
          <w:p>
            <w:pPr>
              <w:ind w:left="108" w:leftChars="0"/>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144" w:type="dxa"/>
            <w:vAlign w:val="center"/>
          </w:tcPr>
          <w:p>
            <w:pPr>
              <w:jc w:val="center"/>
              <w:rPr>
                <w:rFonts w:ascii="仿宋_GB2312" w:eastAsia="仿宋_GB2312"/>
                <w:b/>
                <w:szCs w:val="21"/>
              </w:rPr>
            </w:pPr>
            <w:r>
              <w:rPr>
                <w:rFonts w:hint="eastAsia" w:ascii="仿宋_GB2312" w:eastAsia="仿宋_GB2312"/>
                <w:b/>
                <w:szCs w:val="21"/>
              </w:rPr>
              <w:t>超标情况</w:t>
            </w:r>
          </w:p>
        </w:tc>
        <w:tc>
          <w:tcPr>
            <w:tcW w:w="1170" w:type="dxa"/>
            <w:gridSpan w:val="2"/>
            <w:vAlign w:val="center"/>
          </w:tcPr>
          <w:p>
            <w:pPr>
              <w:jc w:val="center"/>
              <w:rPr>
                <w:rFonts w:hint="default" w:ascii="仿宋_GB2312" w:eastAsia="仿宋_GB2312"/>
                <w:szCs w:val="21"/>
                <w:highlight w:val="yellow"/>
                <w:lang w:val="en-US" w:eastAsia="zh-CN"/>
              </w:rPr>
            </w:pPr>
            <w:r>
              <w:rPr>
                <w:rFonts w:hint="eastAsia" w:ascii="仿宋_GB2312" w:eastAsia="仿宋_GB2312"/>
                <w:szCs w:val="21"/>
                <w:highlight w:val="none"/>
                <w:lang w:val="en-US" w:eastAsia="zh-CN"/>
              </w:rPr>
              <w:t>无</w:t>
            </w:r>
          </w:p>
        </w:tc>
        <w:tc>
          <w:tcPr>
            <w:tcW w:w="890" w:type="dxa"/>
            <w:gridSpan w:val="2"/>
            <w:vAlign w:val="center"/>
          </w:tcPr>
          <w:p>
            <w:pPr>
              <w:ind w:left="108" w:leftChars="0"/>
              <w:jc w:val="both"/>
              <w:rPr>
                <w:rFonts w:hint="eastAsia" w:ascii="仿宋_GB2312" w:eastAsia="仿宋_GB2312"/>
                <w:szCs w:val="21"/>
                <w:highlight w:val="yellow"/>
                <w:lang w:eastAsia="zh-CN"/>
              </w:rPr>
            </w:pPr>
            <w:r>
              <w:rPr>
                <w:rFonts w:hint="eastAsia" w:ascii="仿宋_GB2312" w:eastAsia="仿宋_GB2312"/>
                <w:szCs w:val="21"/>
                <w:highlight w:val="none"/>
                <w:lang w:val="en-US" w:eastAsia="zh-CN"/>
              </w:rPr>
              <w:t>无</w:t>
            </w:r>
          </w:p>
        </w:tc>
        <w:tc>
          <w:tcPr>
            <w:tcW w:w="1000" w:type="dxa"/>
            <w:gridSpan w:val="2"/>
            <w:vAlign w:val="center"/>
          </w:tcPr>
          <w:p>
            <w:pPr>
              <w:ind w:left="108" w:leftChars="0"/>
              <w:jc w:val="center"/>
              <w:rPr>
                <w:rFonts w:hint="eastAsia" w:ascii="仿宋_GB2312" w:eastAsia="仿宋_GB2312"/>
                <w:szCs w:val="21"/>
                <w:highlight w:val="yellow"/>
                <w:lang w:eastAsia="zh-CN"/>
              </w:rPr>
            </w:pPr>
            <w:r>
              <w:rPr>
                <w:rFonts w:hint="eastAsia" w:ascii="仿宋_GB2312" w:eastAsia="仿宋_GB2312"/>
                <w:szCs w:val="21"/>
                <w:highlight w:val="none"/>
                <w:lang w:val="en-US" w:eastAsia="zh-CN"/>
              </w:rPr>
              <w:t>无</w:t>
            </w:r>
            <w:bookmarkStart w:id="0" w:name="_GoBack"/>
            <w:bookmarkEnd w:id="0"/>
          </w:p>
        </w:tc>
        <w:tc>
          <w:tcPr>
            <w:tcW w:w="840" w:type="dxa"/>
            <w:vAlign w:val="center"/>
          </w:tcPr>
          <w:p>
            <w:pPr>
              <w:ind w:left="108" w:leftChars="0"/>
              <w:jc w:val="both"/>
              <w:rPr>
                <w:rFonts w:hint="eastAsia" w:ascii="仿宋_GB2312" w:eastAsia="仿宋_GB2312"/>
                <w:szCs w:val="21"/>
                <w:highlight w:val="yellow"/>
                <w:lang w:eastAsia="zh-CN"/>
              </w:rPr>
            </w:pPr>
          </w:p>
        </w:tc>
        <w:tc>
          <w:tcPr>
            <w:tcW w:w="864" w:type="dxa"/>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无</w:t>
            </w:r>
          </w:p>
        </w:tc>
        <w:tc>
          <w:tcPr>
            <w:tcW w:w="905" w:type="dxa"/>
            <w:gridSpan w:val="2"/>
            <w:vAlign w:val="center"/>
          </w:tcPr>
          <w:p>
            <w:pPr>
              <w:ind w:left="108" w:leftChars="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无</w:t>
            </w:r>
          </w:p>
        </w:tc>
        <w:tc>
          <w:tcPr>
            <w:tcW w:w="959" w:type="dxa"/>
            <w:gridSpan w:val="2"/>
            <w:vAlign w:val="center"/>
          </w:tcPr>
          <w:p>
            <w:pPr>
              <w:ind w:left="108" w:leftChars="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无</w:t>
            </w:r>
          </w:p>
        </w:tc>
        <w:tc>
          <w:tcPr>
            <w:tcW w:w="940" w:type="dxa"/>
            <w:vAlign w:val="center"/>
          </w:tcPr>
          <w:p>
            <w:pPr>
              <w:ind w:left="108" w:leftChars="0"/>
              <w:jc w:val="center"/>
              <w:rPr>
                <w:rFonts w:hint="eastAsia" w:ascii="仿宋_GB2312" w:eastAsia="仿宋_GB2312"/>
                <w:szCs w:val="21"/>
                <w:highlight w:val="none"/>
                <w:lang w:val="en-US" w:eastAsia="zh-CN"/>
              </w:rPr>
            </w:pPr>
          </w:p>
        </w:tc>
        <w:tc>
          <w:tcPr>
            <w:tcW w:w="1036" w:type="dxa"/>
            <w:vAlign w:val="center"/>
          </w:tcPr>
          <w:p>
            <w:pPr>
              <w:ind w:left="108" w:leftChars="0"/>
              <w:jc w:val="center"/>
              <w:rPr>
                <w:rFonts w:hint="eastAsia" w:ascii="仿宋_GB2312" w:eastAsia="仿宋_GB231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4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0" w:type="dxa"/>
            <w:gridSpan w:val="7"/>
            <w:vAlign w:val="center"/>
          </w:tcPr>
          <w:p>
            <w:pPr>
              <w:ind w:left="108" w:leftChars="0"/>
              <w:jc w:val="center"/>
              <w:rPr>
                <w:rFonts w:ascii="仿宋_GB2312" w:eastAsia="仿宋_GB2312"/>
                <w:szCs w:val="21"/>
                <w:highlight w:val="yellow"/>
              </w:rPr>
            </w:pPr>
            <w:r>
              <w:rPr>
                <w:rFonts w:hint="eastAsia" w:ascii="仿宋_GB2312" w:eastAsia="仿宋_GB2312"/>
                <w:b w:val="0"/>
                <w:bCs/>
                <w:szCs w:val="21"/>
              </w:rPr>
              <w:t>接污水处理厂</w:t>
            </w:r>
          </w:p>
        </w:tc>
        <w:tc>
          <w:tcPr>
            <w:tcW w:w="4704" w:type="dxa"/>
            <w:gridSpan w:val="7"/>
            <w:vAlign w:val="center"/>
          </w:tcPr>
          <w:p>
            <w:pPr>
              <w:ind w:left="108" w:leftChars="0"/>
              <w:jc w:val="center"/>
              <w:rPr>
                <w:rFonts w:ascii="仿宋_GB2312" w:eastAsia="仿宋_GB2312"/>
                <w:szCs w:val="21"/>
                <w:highlight w:val="yellow"/>
              </w:rPr>
            </w:pPr>
            <w:r>
              <w:rPr>
                <w:rFonts w:hint="eastAsia" w:ascii="仿宋_GB2312" w:eastAsia="仿宋_GB2312"/>
                <w:szCs w:val="21"/>
                <w:highlight w:val="none"/>
                <w:lang w:val="en-US" w:eastAsia="zh-CN"/>
              </w:rPr>
              <w:t>排外环境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14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1170" w:type="dxa"/>
            <w:gridSpan w:val="2"/>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10078</w:t>
            </w:r>
          </w:p>
        </w:tc>
        <w:tc>
          <w:tcPr>
            <w:tcW w:w="890" w:type="dxa"/>
            <w:gridSpan w:val="2"/>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214</w:t>
            </w:r>
          </w:p>
        </w:tc>
        <w:tc>
          <w:tcPr>
            <w:tcW w:w="1000" w:type="dxa"/>
            <w:gridSpan w:val="2"/>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43</w:t>
            </w:r>
          </w:p>
        </w:tc>
        <w:tc>
          <w:tcPr>
            <w:tcW w:w="840" w:type="dxa"/>
            <w:vAlign w:val="center"/>
          </w:tcPr>
          <w:p>
            <w:pPr>
              <w:ind w:left="108"/>
              <w:jc w:val="center"/>
              <w:rPr>
                <w:rFonts w:ascii="仿宋_GB2312" w:eastAsia="仿宋_GB2312"/>
                <w:szCs w:val="21"/>
                <w:highlight w:val="none"/>
              </w:rPr>
            </w:pPr>
          </w:p>
        </w:tc>
        <w:tc>
          <w:tcPr>
            <w:tcW w:w="864" w:type="dxa"/>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45</w:t>
            </w:r>
          </w:p>
        </w:tc>
        <w:tc>
          <w:tcPr>
            <w:tcW w:w="905" w:type="dxa"/>
            <w:gridSpan w:val="2"/>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1125</w:t>
            </w:r>
          </w:p>
        </w:tc>
        <w:tc>
          <w:tcPr>
            <w:tcW w:w="959" w:type="dxa"/>
            <w:gridSpan w:val="2"/>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88.5</w:t>
            </w:r>
          </w:p>
        </w:tc>
        <w:tc>
          <w:tcPr>
            <w:tcW w:w="940" w:type="dxa"/>
            <w:vAlign w:val="center"/>
          </w:tcPr>
          <w:p>
            <w:pPr>
              <w:ind w:left="108"/>
              <w:jc w:val="center"/>
              <w:rPr>
                <w:rFonts w:ascii="仿宋_GB2312" w:eastAsia="仿宋_GB2312"/>
                <w:szCs w:val="21"/>
                <w:highlight w:val="yellow"/>
              </w:rPr>
            </w:pPr>
          </w:p>
        </w:tc>
        <w:tc>
          <w:tcPr>
            <w:tcW w:w="1036"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4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1170" w:type="dxa"/>
            <w:gridSpan w:val="2"/>
            <w:vAlign w:val="center"/>
          </w:tcPr>
          <w:p>
            <w:pPr>
              <w:ind w:left="108" w:leftChars="0"/>
              <w:jc w:val="center"/>
              <w:rPr>
                <w:rFonts w:ascii="仿宋_GB2312" w:eastAsia="仿宋_GB2312"/>
                <w:szCs w:val="21"/>
              </w:rPr>
            </w:pPr>
            <w:r>
              <w:rPr>
                <w:rFonts w:hint="eastAsia" w:ascii="FangSong_GB2312" w:eastAsia="FangSong_GB2312"/>
                <w:szCs w:val="21"/>
              </w:rPr>
              <w:t>23000</w:t>
            </w:r>
          </w:p>
        </w:tc>
        <w:tc>
          <w:tcPr>
            <w:tcW w:w="890" w:type="dxa"/>
            <w:gridSpan w:val="2"/>
            <w:vAlign w:val="center"/>
          </w:tcPr>
          <w:p>
            <w:pPr>
              <w:ind w:left="108" w:leftChars="0"/>
              <w:jc w:val="center"/>
              <w:rPr>
                <w:rFonts w:ascii="仿宋_GB2312" w:eastAsia="仿宋_GB2312"/>
                <w:szCs w:val="21"/>
                <w:highlight w:val="yellow"/>
              </w:rPr>
            </w:pPr>
            <w:r>
              <w:rPr>
                <w:rFonts w:hint="eastAsia" w:ascii="FangSong_GB2312" w:eastAsia="FangSong_GB2312"/>
                <w:szCs w:val="21"/>
              </w:rPr>
              <w:t>550</w:t>
            </w:r>
          </w:p>
        </w:tc>
        <w:tc>
          <w:tcPr>
            <w:tcW w:w="1000" w:type="dxa"/>
            <w:gridSpan w:val="2"/>
            <w:vAlign w:val="center"/>
          </w:tcPr>
          <w:p>
            <w:pPr>
              <w:ind w:left="108" w:leftChars="0"/>
              <w:jc w:val="center"/>
              <w:rPr>
                <w:rFonts w:ascii="仿宋_GB2312" w:eastAsia="仿宋_GB2312"/>
                <w:szCs w:val="21"/>
                <w:highlight w:val="yellow"/>
              </w:rPr>
            </w:pPr>
            <w:r>
              <w:rPr>
                <w:rFonts w:hint="eastAsia" w:ascii="FangSong_GB2312" w:eastAsia="FangSong_GB2312"/>
                <w:szCs w:val="21"/>
              </w:rPr>
              <w:t>55</w:t>
            </w:r>
          </w:p>
        </w:tc>
        <w:tc>
          <w:tcPr>
            <w:tcW w:w="840" w:type="dxa"/>
            <w:vAlign w:val="center"/>
          </w:tcPr>
          <w:p>
            <w:pPr>
              <w:ind w:left="108" w:leftChars="0"/>
              <w:jc w:val="center"/>
              <w:rPr>
                <w:rFonts w:ascii="仿宋_GB2312" w:eastAsia="仿宋_GB2312"/>
                <w:szCs w:val="21"/>
                <w:highlight w:val="yellow"/>
              </w:rPr>
            </w:pPr>
          </w:p>
        </w:tc>
        <w:tc>
          <w:tcPr>
            <w:tcW w:w="864" w:type="dxa"/>
            <w:vAlign w:val="center"/>
          </w:tcPr>
          <w:p>
            <w:pPr>
              <w:ind w:left="108" w:leftChars="0"/>
              <w:jc w:val="center"/>
              <w:rPr>
                <w:rFonts w:ascii="仿宋_GB2312" w:eastAsia="仿宋_GB2312"/>
                <w:szCs w:val="21"/>
                <w:highlight w:val="yellow"/>
              </w:rPr>
            </w:pPr>
            <w:r>
              <w:rPr>
                <w:rFonts w:hint="default" w:ascii="FangSong_GB2312" w:eastAsia="FangSong_GB2312"/>
                <w:szCs w:val="21"/>
                <w:lang w:val="en-US"/>
              </w:rPr>
              <w:t>100</w:t>
            </w:r>
          </w:p>
        </w:tc>
        <w:tc>
          <w:tcPr>
            <w:tcW w:w="905" w:type="dxa"/>
            <w:gridSpan w:val="2"/>
            <w:vAlign w:val="center"/>
          </w:tcPr>
          <w:p>
            <w:pPr>
              <w:ind w:left="108" w:leftChars="0"/>
              <w:jc w:val="center"/>
              <w:rPr>
                <w:rFonts w:ascii="仿宋_GB2312" w:eastAsia="仿宋_GB2312"/>
                <w:szCs w:val="21"/>
                <w:highlight w:val="yellow"/>
              </w:rPr>
            </w:pPr>
            <w:r>
              <w:rPr>
                <w:rFonts w:hint="default" w:ascii="FangSong_GB2312" w:eastAsia="FangSong_GB2312"/>
                <w:szCs w:val="21"/>
                <w:lang w:val="en-US"/>
              </w:rPr>
              <w:t>1150</w:t>
            </w:r>
          </w:p>
        </w:tc>
        <w:tc>
          <w:tcPr>
            <w:tcW w:w="959" w:type="dxa"/>
            <w:gridSpan w:val="2"/>
            <w:vAlign w:val="center"/>
          </w:tcPr>
          <w:p>
            <w:pPr>
              <w:ind w:left="108" w:leftChars="0"/>
              <w:jc w:val="center"/>
              <w:rPr>
                <w:rFonts w:ascii="仿宋_GB2312" w:eastAsia="仿宋_GB2312"/>
                <w:szCs w:val="21"/>
                <w:highlight w:val="yellow"/>
              </w:rPr>
            </w:pPr>
            <w:r>
              <w:rPr>
                <w:rFonts w:hint="eastAsia" w:ascii="FangSong_GB2312" w:eastAsia="FangSong_GB2312"/>
                <w:szCs w:val="21"/>
              </w:rPr>
              <w:t>311</w:t>
            </w:r>
          </w:p>
        </w:tc>
        <w:tc>
          <w:tcPr>
            <w:tcW w:w="940" w:type="dxa"/>
            <w:vAlign w:val="center"/>
          </w:tcPr>
          <w:p>
            <w:pPr>
              <w:ind w:left="108"/>
              <w:jc w:val="center"/>
              <w:rPr>
                <w:rFonts w:ascii="仿宋_GB2312" w:eastAsia="仿宋_GB2312"/>
                <w:szCs w:val="21"/>
                <w:highlight w:val="yellow"/>
              </w:rPr>
            </w:pPr>
          </w:p>
        </w:tc>
        <w:tc>
          <w:tcPr>
            <w:tcW w:w="1036"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114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hint="eastAsia" w:ascii="仿宋_GB2312" w:eastAsia="仿宋_GB2312"/>
                <w:b/>
                <w:szCs w:val="21"/>
              </w:rPr>
            </w:pPr>
            <w:r>
              <w:rPr>
                <w:rFonts w:hint="eastAsia" w:ascii="仿宋_GB2312" w:eastAsia="仿宋_GB2312"/>
                <w:b/>
                <w:szCs w:val="21"/>
              </w:rPr>
              <w:t>分布情况</w:t>
            </w:r>
          </w:p>
        </w:tc>
        <w:tc>
          <w:tcPr>
            <w:tcW w:w="1170" w:type="dxa"/>
            <w:gridSpan w:val="2"/>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1</w:t>
            </w:r>
          </w:p>
        </w:tc>
        <w:tc>
          <w:tcPr>
            <w:tcW w:w="2730" w:type="dxa"/>
            <w:gridSpan w:val="5"/>
            <w:vAlign w:val="center"/>
          </w:tcPr>
          <w:p>
            <w:pPr>
              <w:ind w:firstLine="103" w:firstLineChars="49"/>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w:t>
            </w:r>
            <w:r>
              <w:rPr>
                <w:rFonts w:hint="eastAsia" w:ascii="仿宋_GB2312" w:eastAsia="仿宋_GB2312"/>
                <w:b/>
                <w:szCs w:val="21"/>
              </w:rPr>
              <w:t>120°57'58.342"</w:t>
            </w:r>
          </w:p>
          <w:p>
            <w:pPr>
              <w:ind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 xml:space="preserve"> </w:t>
            </w:r>
            <w:r>
              <w:rPr>
                <w:rFonts w:hint="eastAsia" w:ascii="仿宋_GB2312" w:eastAsia="仿宋_GB2312"/>
                <w:b/>
                <w:szCs w:val="21"/>
              </w:rPr>
              <w:t>31°25'17.393"</w:t>
            </w:r>
          </w:p>
        </w:tc>
        <w:tc>
          <w:tcPr>
            <w:tcW w:w="1640"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1</w:t>
            </w:r>
          </w:p>
          <w:p>
            <w:pPr>
              <w:ind w:left="108" w:leftChars="0"/>
              <w:jc w:val="center"/>
              <w:rPr>
                <w:rFonts w:ascii="仿宋_GB2312" w:eastAsia="仿宋_GB2312"/>
                <w:b/>
                <w:szCs w:val="21"/>
              </w:rPr>
            </w:pPr>
            <w:r>
              <w:rPr>
                <w:rFonts w:hint="eastAsia" w:ascii="仿宋_GB2312" w:eastAsia="仿宋_GB2312"/>
                <w:b/>
                <w:szCs w:val="21"/>
                <w:lang w:eastAsia="zh-CN"/>
              </w:rPr>
              <w:t>（</w:t>
            </w:r>
            <w:r>
              <w:rPr>
                <w:rFonts w:hint="eastAsia" w:ascii="仿宋_GB2312" w:eastAsia="仿宋_GB2312"/>
                <w:b/>
                <w:szCs w:val="21"/>
                <w:lang w:val="en-US" w:eastAsia="zh-CN"/>
              </w:rPr>
              <w:t>氰排塔</w:t>
            </w:r>
            <w:r>
              <w:rPr>
                <w:rFonts w:hint="eastAsia" w:ascii="仿宋_GB2312" w:eastAsia="仿宋_GB2312"/>
                <w:b/>
                <w:szCs w:val="21"/>
                <w:lang w:eastAsia="zh-CN"/>
              </w:rPr>
              <w:t>）</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经度：120°57'58.</w:t>
            </w:r>
            <w:r>
              <w:rPr>
                <w:rFonts w:hint="eastAsia" w:ascii="仿宋_GB2312" w:eastAsia="仿宋_GB2312"/>
                <w:b/>
                <w:szCs w:val="21"/>
                <w:lang w:val="en-US" w:eastAsia="zh-CN"/>
              </w:rPr>
              <w:t>550</w:t>
            </w:r>
            <w:r>
              <w:rPr>
                <w:rFonts w:hint="eastAsia" w:ascii="仿宋_GB2312" w:eastAsia="仿宋_GB2312"/>
                <w:b/>
                <w:szCs w:val="21"/>
              </w:rPr>
              <w:t>"</w:t>
            </w:r>
          </w:p>
          <w:p>
            <w:pPr>
              <w:ind w:left="48" w:leftChars="0"/>
              <w:jc w:val="left"/>
              <w:rPr>
                <w:rFonts w:ascii="仿宋_GB2312" w:eastAsia="仿宋_GB2312"/>
                <w:szCs w:val="21"/>
              </w:rPr>
            </w:pPr>
            <w:r>
              <w:rPr>
                <w:rFonts w:hint="eastAsia" w:ascii="仿宋_GB2312" w:eastAsia="仿宋_GB2312"/>
                <w:b/>
                <w:szCs w:val="21"/>
              </w:rPr>
              <w:t>纬度：31°25'18.1</w:t>
            </w:r>
            <w:r>
              <w:rPr>
                <w:rFonts w:hint="eastAsia" w:ascii="仿宋_GB2312" w:eastAsia="仿宋_GB2312"/>
                <w:b/>
                <w:szCs w:val="21"/>
                <w:lang w:val="en-US" w:eastAsia="zh-CN"/>
              </w:rPr>
              <w:t>20</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144" w:type="dxa"/>
            <w:vMerge w:val="continue"/>
            <w:vAlign w:val="center"/>
          </w:tcPr>
          <w:p>
            <w:pPr>
              <w:ind w:left="108"/>
              <w:rPr>
                <w:rFonts w:ascii="仿宋_GB2312" w:eastAsia="仿宋_GB2312"/>
                <w:b/>
                <w:szCs w:val="21"/>
              </w:rPr>
            </w:pPr>
          </w:p>
        </w:tc>
        <w:tc>
          <w:tcPr>
            <w:tcW w:w="1170" w:type="dxa"/>
            <w:gridSpan w:val="2"/>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2</w:t>
            </w:r>
          </w:p>
        </w:tc>
        <w:tc>
          <w:tcPr>
            <w:tcW w:w="2730" w:type="dxa"/>
            <w:gridSpan w:val="5"/>
            <w:vAlign w:val="center"/>
          </w:tcPr>
          <w:p>
            <w:pPr>
              <w:ind w:firstLine="103" w:firstLineChars="49"/>
              <w:jc w:val="left"/>
              <w:rPr>
                <w:rFonts w:hint="eastAsia" w:ascii="仿宋_GB2312" w:eastAsia="仿宋_GB2312"/>
                <w:szCs w:val="21"/>
                <w:lang w:val="en-US" w:eastAsia="zh-CN"/>
              </w:rPr>
            </w:pPr>
            <w:r>
              <w:rPr>
                <w:rFonts w:hint="eastAsia" w:ascii="仿宋_GB2312" w:eastAsia="仿宋_GB2312"/>
                <w:b/>
                <w:szCs w:val="21"/>
              </w:rPr>
              <w:t>经度：</w:t>
            </w:r>
            <w:r>
              <w:rPr>
                <w:rFonts w:ascii="仿宋_GB2312" w:eastAsia="仿宋_GB2312"/>
                <w:b/>
                <w:szCs w:val="21"/>
              </w:rPr>
              <w:t xml:space="preserve"> </w:t>
            </w:r>
            <w:r>
              <w:rPr>
                <w:rFonts w:hint="eastAsia" w:ascii="仿宋_GB2312" w:eastAsia="仿宋_GB2312"/>
                <w:b/>
                <w:szCs w:val="21"/>
                <w:lang w:val="en-US" w:eastAsia="zh-CN"/>
              </w:rPr>
              <w:t>/</w:t>
            </w:r>
          </w:p>
          <w:p>
            <w:pPr>
              <w:ind w:left="48" w:leftChars="23"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 xml:space="preserve"> </w:t>
            </w:r>
            <w:r>
              <w:rPr>
                <w:rFonts w:hint="eastAsia" w:ascii="仿宋_GB2312" w:eastAsia="仿宋_GB2312"/>
                <w:b/>
                <w:szCs w:val="21"/>
                <w:lang w:val="en-US" w:eastAsia="zh-CN"/>
              </w:rPr>
              <w:t>/</w:t>
            </w:r>
          </w:p>
        </w:tc>
        <w:tc>
          <w:tcPr>
            <w:tcW w:w="1640"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2</w:t>
            </w:r>
          </w:p>
          <w:p>
            <w:pPr>
              <w:ind w:left="108" w:leftChars="0"/>
              <w:jc w:val="center"/>
              <w:rPr>
                <w:rFonts w:ascii="仿宋_GB2312" w:eastAsia="仿宋_GB2312"/>
                <w:b/>
                <w:szCs w:val="21"/>
              </w:rPr>
            </w:pPr>
            <w:r>
              <w:rPr>
                <w:rFonts w:hint="eastAsia" w:ascii="仿宋_GB2312" w:eastAsia="仿宋_GB2312"/>
                <w:b/>
                <w:szCs w:val="21"/>
                <w:lang w:eastAsia="zh-CN"/>
              </w:rPr>
              <w:t>（</w:t>
            </w:r>
            <w:r>
              <w:rPr>
                <w:rFonts w:hint="eastAsia" w:ascii="仿宋_GB2312" w:eastAsia="仿宋_GB2312"/>
                <w:b/>
                <w:szCs w:val="21"/>
                <w:lang w:val="en-US" w:eastAsia="zh-CN"/>
              </w:rPr>
              <w:t>A栋有机</w:t>
            </w:r>
            <w:r>
              <w:rPr>
                <w:rFonts w:hint="eastAsia" w:ascii="仿宋_GB2312" w:eastAsia="仿宋_GB2312"/>
                <w:b/>
                <w:szCs w:val="21"/>
                <w:lang w:eastAsia="zh-CN"/>
              </w:rPr>
              <w:t>）</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经度：120°57'58.802"</w:t>
            </w:r>
          </w:p>
          <w:p>
            <w:pPr>
              <w:ind w:left="48" w:leftChars="0"/>
              <w:jc w:val="left"/>
              <w:rPr>
                <w:rFonts w:ascii="仿宋_GB2312" w:eastAsia="仿宋_GB2312"/>
                <w:szCs w:val="21"/>
              </w:rPr>
            </w:pPr>
            <w:r>
              <w:rPr>
                <w:rFonts w:hint="eastAsia" w:ascii="仿宋_GB2312" w:eastAsia="仿宋_GB2312"/>
                <w:b/>
                <w:szCs w:val="21"/>
              </w:rPr>
              <w:t>纬度：31°25'18.181"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144" w:type="dxa"/>
            <w:vMerge w:val="continue"/>
            <w:vAlign w:val="center"/>
          </w:tcPr>
          <w:p>
            <w:pPr>
              <w:ind w:left="108"/>
              <w:rPr>
                <w:rFonts w:ascii="仿宋_GB2312" w:eastAsia="仿宋_GB2312"/>
                <w:b/>
                <w:szCs w:val="21"/>
              </w:rPr>
            </w:pPr>
          </w:p>
        </w:tc>
        <w:tc>
          <w:tcPr>
            <w:tcW w:w="1170" w:type="dxa"/>
            <w:gridSpan w:val="2"/>
            <w:vAlign w:val="center"/>
          </w:tcPr>
          <w:p>
            <w:pPr>
              <w:jc w:val="left"/>
              <w:rPr>
                <w:rFonts w:hint="eastAsia" w:ascii="仿宋_GB2312" w:eastAsia="仿宋_GB2312"/>
                <w:b/>
                <w:szCs w:val="21"/>
              </w:rPr>
            </w:pPr>
          </w:p>
        </w:tc>
        <w:tc>
          <w:tcPr>
            <w:tcW w:w="2730" w:type="dxa"/>
            <w:gridSpan w:val="5"/>
            <w:vAlign w:val="center"/>
          </w:tcPr>
          <w:p>
            <w:pPr>
              <w:ind w:left="48" w:leftChars="23" w:firstLine="103" w:firstLineChars="49"/>
              <w:jc w:val="left"/>
              <w:rPr>
                <w:rFonts w:hint="eastAsia" w:ascii="仿宋_GB2312" w:eastAsia="仿宋_GB2312"/>
                <w:b/>
                <w:szCs w:val="21"/>
              </w:rPr>
            </w:pPr>
          </w:p>
        </w:tc>
        <w:tc>
          <w:tcPr>
            <w:tcW w:w="1640"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rPr>
              <w:t>排气筒</w:t>
            </w:r>
            <w:r>
              <w:rPr>
                <w:rFonts w:hint="eastAsia" w:ascii="仿宋_GB2312" w:eastAsia="仿宋_GB2312"/>
                <w:b/>
                <w:szCs w:val="21"/>
                <w:lang w:val="en-US" w:eastAsia="zh-CN"/>
              </w:rPr>
              <w:t>3</w:t>
            </w:r>
          </w:p>
          <w:p>
            <w:pPr>
              <w:ind w:left="108" w:leftChars="0"/>
              <w:jc w:val="center"/>
              <w:rPr>
                <w:rFonts w:hint="eastAsia" w:ascii="仿宋_GB2312" w:eastAsia="仿宋_GB2312"/>
                <w:b/>
                <w:szCs w:val="21"/>
              </w:rPr>
            </w:pPr>
            <w:r>
              <w:rPr>
                <w:rFonts w:hint="eastAsia" w:ascii="仿宋_GB2312" w:eastAsia="仿宋_GB2312"/>
                <w:b/>
                <w:szCs w:val="21"/>
                <w:lang w:val="en-US" w:eastAsia="zh-CN"/>
              </w:rPr>
              <w:t>（硫酸雾）</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经度：120°57'58.</w:t>
            </w:r>
            <w:r>
              <w:rPr>
                <w:rFonts w:hint="eastAsia" w:ascii="仿宋_GB2312" w:eastAsia="仿宋_GB2312"/>
                <w:b/>
                <w:szCs w:val="21"/>
                <w:lang w:val="en-US" w:eastAsia="zh-CN"/>
              </w:rPr>
              <w:t>390</w:t>
            </w:r>
            <w:r>
              <w:rPr>
                <w:rFonts w:hint="eastAsia" w:ascii="仿宋_GB2312" w:eastAsia="仿宋_GB2312"/>
                <w:b/>
                <w:szCs w:val="21"/>
              </w:rPr>
              <w:t>"</w:t>
            </w:r>
          </w:p>
          <w:p>
            <w:pPr>
              <w:ind w:left="48" w:leftChars="0"/>
              <w:jc w:val="left"/>
              <w:rPr>
                <w:rFonts w:hint="eastAsia" w:ascii="仿宋_GB2312" w:eastAsia="仿宋_GB2312"/>
                <w:b/>
                <w:szCs w:val="21"/>
              </w:rPr>
            </w:pPr>
            <w:r>
              <w:rPr>
                <w:rFonts w:hint="eastAsia" w:ascii="仿宋_GB2312" w:eastAsia="仿宋_GB2312"/>
                <w:b/>
                <w:szCs w:val="21"/>
              </w:rPr>
              <w:t>纬度：31°25'1</w:t>
            </w:r>
            <w:r>
              <w:rPr>
                <w:rFonts w:hint="eastAsia" w:ascii="仿宋_GB2312" w:eastAsia="仿宋_GB2312"/>
                <w:b/>
                <w:szCs w:val="21"/>
                <w:lang w:val="en-US" w:eastAsia="zh-CN"/>
              </w:rPr>
              <w:t>9</w:t>
            </w:r>
            <w:r>
              <w:rPr>
                <w:rFonts w:hint="eastAsia" w:ascii="仿宋_GB2312" w:eastAsia="仿宋_GB2312"/>
                <w:b/>
                <w:szCs w:val="21"/>
              </w:rPr>
              <w:t>.</w:t>
            </w:r>
            <w:r>
              <w:rPr>
                <w:rFonts w:hint="eastAsia" w:ascii="仿宋_GB2312" w:eastAsia="仿宋_GB2312"/>
                <w:b/>
                <w:szCs w:val="21"/>
                <w:lang w:val="en-US" w:eastAsia="zh-CN"/>
              </w:rPr>
              <w:t>470</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144" w:type="dxa"/>
            <w:vMerge w:val="continue"/>
            <w:vAlign w:val="center"/>
          </w:tcPr>
          <w:p>
            <w:pPr>
              <w:ind w:left="108"/>
              <w:rPr>
                <w:rFonts w:ascii="仿宋_GB2312" w:eastAsia="仿宋_GB2312"/>
                <w:b/>
                <w:szCs w:val="21"/>
              </w:rPr>
            </w:pPr>
          </w:p>
        </w:tc>
        <w:tc>
          <w:tcPr>
            <w:tcW w:w="1170" w:type="dxa"/>
            <w:gridSpan w:val="2"/>
            <w:vAlign w:val="center"/>
          </w:tcPr>
          <w:p>
            <w:pPr>
              <w:jc w:val="left"/>
              <w:rPr>
                <w:rFonts w:hint="eastAsia" w:ascii="仿宋_GB2312" w:eastAsia="仿宋_GB2312"/>
                <w:b/>
                <w:szCs w:val="21"/>
              </w:rPr>
            </w:pPr>
          </w:p>
        </w:tc>
        <w:tc>
          <w:tcPr>
            <w:tcW w:w="2730" w:type="dxa"/>
            <w:gridSpan w:val="5"/>
            <w:vAlign w:val="center"/>
          </w:tcPr>
          <w:p>
            <w:pPr>
              <w:ind w:left="48" w:leftChars="23" w:firstLine="103" w:firstLineChars="49"/>
              <w:jc w:val="left"/>
              <w:rPr>
                <w:rFonts w:hint="eastAsia" w:ascii="仿宋_GB2312" w:eastAsia="仿宋_GB2312"/>
                <w:b/>
                <w:szCs w:val="21"/>
              </w:rPr>
            </w:pPr>
          </w:p>
        </w:tc>
        <w:tc>
          <w:tcPr>
            <w:tcW w:w="1640"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rPr>
              <w:t>排气筒</w:t>
            </w:r>
            <w:r>
              <w:rPr>
                <w:rFonts w:hint="eastAsia" w:ascii="仿宋_GB2312" w:eastAsia="仿宋_GB2312"/>
                <w:b/>
                <w:szCs w:val="21"/>
                <w:lang w:val="en-US" w:eastAsia="zh-CN"/>
              </w:rPr>
              <w:t>4</w:t>
            </w:r>
          </w:p>
          <w:p>
            <w:pPr>
              <w:ind w:left="108" w:leftChars="0"/>
              <w:jc w:val="center"/>
              <w:rPr>
                <w:rFonts w:hint="eastAsia" w:ascii="仿宋_GB2312" w:eastAsia="仿宋_GB2312"/>
                <w:b/>
                <w:szCs w:val="21"/>
              </w:rPr>
            </w:pPr>
            <w:r>
              <w:rPr>
                <w:rFonts w:hint="eastAsia" w:ascii="仿宋_GB2312" w:eastAsia="仿宋_GB2312"/>
                <w:b/>
                <w:szCs w:val="21"/>
                <w:lang w:val="en-US" w:eastAsia="zh-CN"/>
              </w:rPr>
              <w:t>（盐酸雾）</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经度：120°57'58.</w:t>
            </w:r>
            <w:r>
              <w:rPr>
                <w:rFonts w:hint="eastAsia" w:ascii="仿宋_GB2312" w:eastAsia="仿宋_GB2312"/>
                <w:b/>
                <w:szCs w:val="21"/>
                <w:lang w:val="en-US" w:eastAsia="zh-CN"/>
              </w:rPr>
              <w:t>550</w:t>
            </w:r>
            <w:r>
              <w:rPr>
                <w:rFonts w:hint="eastAsia" w:ascii="仿宋_GB2312" w:eastAsia="仿宋_GB2312"/>
                <w:b/>
                <w:szCs w:val="21"/>
              </w:rPr>
              <w:t>"</w:t>
            </w:r>
          </w:p>
          <w:p>
            <w:pPr>
              <w:ind w:left="48" w:leftChars="0"/>
              <w:jc w:val="left"/>
              <w:rPr>
                <w:rFonts w:hint="eastAsia" w:ascii="仿宋_GB2312" w:eastAsia="仿宋_GB2312"/>
                <w:b/>
                <w:szCs w:val="21"/>
              </w:rPr>
            </w:pPr>
            <w:r>
              <w:rPr>
                <w:rFonts w:hint="eastAsia" w:ascii="仿宋_GB2312" w:eastAsia="仿宋_GB2312"/>
                <w:b/>
                <w:szCs w:val="21"/>
              </w:rPr>
              <w:t>纬度：31°25'1</w:t>
            </w:r>
            <w:r>
              <w:rPr>
                <w:rFonts w:hint="eastAsia" w:ascii="仿宋_GB2312" w:eastAsia="仿宋_GB2312"/>
                <w:b/>
                <w:szCs w:val="21"/>
                <w:lang w:val="en-US" w:eastAsia="zh-CN"/>
              </w:rPr>
              <w:t>9</w:t>
            </w:r>
            <w:r>
              <w:rPr>
                <w:rFonts w:hint="eastAsia" w:ascii="仿宋_GB2312" w:eastAsia="仿宋_GB2312"/>
                <w:b/>
                <w:szCs w:val="21"/>
              </w:rPr>
              <w:t>.</w:t>
            </w:r>
            <w:r>
              <w:rPr>
                <w:rFonts w:hint="eastAsia" w:ascii="仿宋_GB2312" w:eastAsia="仿宋_GB2312"/>
                <w:b/>
                <w:szCs w:val="21"/>
                <w:lang w:val="en-US" w:eastAsia="zh-CN"/>
              </w:rPr>
              <w:t>320</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jc w:val="center"/>
        </w:trPr>
        <w:tc>
          <w:tcPr>
            <w:tcW w:w="1144" w:type="dxa"/>
            <w:vMerge w:val="continue"/>
            <w:vAlign w:val="center"/>
          </w:tcPr>
          <w:p>
            <w:pPr>
              <w:ind w:left="108"/>
              <w:rPr>
                <w:rFonts w:ascii="仿宋_GB2312" w:eastAsia="仿宋_GB2312"/>
                <w:b/>
                <w:szCs w:val="21"/>
              </w:rPr>
            </w:pPr>
          </w:p>
        </w:tc>
        <w:tc>
          <w:tcPr>
            <w:tcW w:w="1170" w:type="dxa"/>
            <w:gridSpan w:val="2"/>
            <w:vAlign w:val="center"/>
          </w:tcPr>
          <w:p>
            <w:pPr>
              <w:jc w:val="left"/>
              <w:rPr>
                <w:rFonts w:hint="eastAsia" w:ascii="仿宋_GB2312" w:eastAsia="仿宋_GB2312"/>
                <w:b/>
                <w:szCs w:val="21"/>
              </w:rPr>
            </w:pPr>
          </w:p>
        </w:tc>
        <w:tc>
          <w:tcPr>
            <w:tcW w:w="2730" w:type="dxa"/>
            <w:gridSpan w:val="5"/>
            <w:vAlign w:val="center"/>
          </w:tcPr>
          <w:p>
            <w:pPr>
              <w:ind w:left="48" w:leftChars="23" w:firstLine="103" w:firstLineChars="49"/>
              <w:jc w:val="left"/>
              <w:rPr>
                <w:rFonts w:hint="eastAsia" w:ascii="仿宋_GB2312" w:eastAsia="仿宋_GB2312"/>
                <w:b/>
                <w:szCs w:val="21"/>
              </w:rPr>
            </w:pPr>
          </w:p>
        </w:tc>
        <w:tc>
          <w:tcPr>
            <w:tcW w:w="1640"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rPr>
              <w:t>排气筒</w:t>
            </w:r>
            <w:r>
              <w:rPr>
                <w:rFonts w:hint="eastAsia" w:ascii="仿宋_GB2312" w:eastAsia="仿宋_GB2312"/>
                <w:b/>
                <w:szCs w:val="21"/>
                <w:lang w:val="en-US" w:eastAsia="zh-CN"/>
              </w:rPr>
              <w:t>5</w:t>
            </w:r>
          </w:p>
          <w:p>
            <w:pPr>
              <w:ind w:left="108" w:leftChars="0"/>
              <w:jc w:val="center"/>
              <w:rPr>
                <w:rFonts w:hint="eastAsia" w:ascii="仿宋_GB2312" w:eastAsia="仿宋_GB2312"/>
                <w:b/>
                <w:szCs w:val="21"/>
              </w:rPr>
            </w:pPr>
            <w:r>
              <w:rPr>
                <w:rFonts w:hint="eastAsia" w:ascii="仿宋_GB2312" w:eastAsia="仿宋_GB2312"/>
                <w:b/>
                <w:szCs w:val="21"/>
                <w:lang w:val="en-US" w:eastAsia="zh-CN"/>
              </w:rPr>
              <w:t>（B栋有机2#）</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经度：120°58'3.616"</w:t>
            </w:r>
          </w:p>
          <w:p>
            <w:pPr>
              <w:ind w:left="48" w:leftChars="0"/>
              <w:jc w:val="left"/>
              <w:rPr>
                <w:rFonts w:hint="eastAsia" w:ascii="仿宋_GB2312" w:eastAsia="仿宋_GB2312"/>
                <w:b/>
                <w:szCs w:val="21"/>
              </w:rPr>
            </w:pPr>
            <w:r>
              <w:rPr>
                <w:rFonts w:hint="eastAsia" w:ascii="仿宋_GB2312" w:eastAsia="仿宋_GB2312"/>
                <w:b/>
                <w:szCs w:val="21"/>
              </w:rPr>
              <w:t>纬度：31°25'22.775"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1144" w:type="dxa"/>
            <w:vMerge w:val="continue"/>
            <w:vAlign w:val="center"/>
          </w:tcPr>
          <w:p>
            <w:pPr>
              <w:ind w:left="108"/>
              <w:rPr>
                <w:rFonts w:ascii="仿宋_GB2312" w:eastAsia="仿宋_GB2312"/>
                <w:b/>
                <w:szCs w:val="21"/>
              </w:rPr>
            </w:pPr>
          </w:p>
        </w:tc>
        <w:tc>
          <w:tcPr>
            <w:tcW w:w="1170" w:type="dxa"/>
            <w:gridSpan w:val="2"/>
            <w:vAlign w:val="center"/>
          </w:tcPr>
          <w:p>
            <w:pPr>
              <w:jc w:val="left"/>
              <w:rPr>
                <w:rFonts w:hint="eastAsia" w:ascii="仿宋_GB2312" w:eastAsia="仿宋_GB2312"/>
                <w:b/>
                <w:szCs w:val="21"/>
              </w:rPr>
            </w:pPr>
          </w:p>
        </w:tc>
        <w:tc>
          <w:tcPr>
            <w:tcW w:w="2730" w:type="dxa"/>
            <w:gridSpan w:val="5"/>
            <w:vAlign w:val="center"/>
          </w:tcPr>
          <w:p>
            <w:pPr>
              <w:ind w:left="48" w:leftChars="23" w:firstLine="103" w:firstLineChars="49"/>
              <w:jc w:val="left"/>
              <w:rPr>
                <w:rFonts w:hint="eastAsia" w:ascii="仿宋_GB2312" w:eastAsia="仿宋_GB2312"/>
                <w:b/>
                <w:szCs w:val="21"/>
              </w:rPr>
            </w:pPr>
          </w:p>
        </w:tc>
        <w:tc>
          <w:tcPr>
            <w:tcW w:w="1640"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rPr>
              <w:t>排气筒</w:t>
            </w:r>
            <w:r>
              <w:rPr>
                <w:rFonts w:hint="eastAsia" w:ascii="仿宋_GB2312" w:eastAsia="仿宋_GB2312"/>
                <w:b/>
                <w:szCs w:val="21"/>
                <w:lang w:val="en-US" w:eastAsia="zh-CN"/>
              </w:rPr>
              <w:t>6</w:t>
            </w:r>
          </w:p>
          <w:p>
            <w:pPr>
              <w:ind w:left="108" w:leftChars="0"/>
              <w:jc w:val="center"/>
              <w:rPr>
                <w:rFonts w:hint="eastAsia" w:ascii="仿宋_GB2312" w:eastAsia="仿宋_GB2312"/>
                <w:b/>
                <w:szCs w:val="21"/>
              </w:rPr>
            </w:pPr>
            <w:r>
              <w:rPr>
                <w:rFonts w:hint="eastAsia" w:ascii="仿宋_GB2312" w:eastAsia="仿宋_GB2312"/>
                <w:b/>
                <w:szCs w:val="21"/>
                <w:lang w:val="en-US" w:eastAsia="zh-CN"/>
              </w:rPr>
              <w:t>（B栋有机3#）</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经度：120°58'3.626"</w:t>
            </w:r>
          </w:p>
          <w:p>
            <w:pPr>
              <w:ind w:left="48" w:leftChars="0"/>
              <w:jc w:val="left"/>
              <w:rPr>
                <w:rFonts w:hint="eastAsia" w:ascii="仿宋_GB2312" w:eastAsia="仿宋_GB2312"/>
                <w:b/>
                <w:szCs w:val="21"/>
              </w:rPr>
            </w:pPr>
            <w:r>
              <w:rPr>
                <w:rFonts w:hint="eastAsia" w:ascii="仿宋_GB2312" w:eastAsia="仿宋_GB2312"/>
                <w:b/>
                <w:szCs w:val="21"/>
              </w:rPr>
              <w:t>纬度：31°25'22.879"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1144" w:type="dxa"/>
            <w:vMerge w:val="continue"/>
            <w:vAlign w:val="center"/>
          </w:tcPr>
          <w:p>
            <w:pPr>
              <w:ind w:left="108"/>
              <w:rPr>
                <w:rFonts w:ascii="仿宋_GB2312" w:eastAsia="仿宋_GB2312"/>
                <w:b/>
                <w:szCs w:val="21"/>
              </w:rPr>
            </w:pPr>
          </w:p>
        </w:tc>
        <w:tc>
          <w:tcPr>
            <w:tcW w:w="1170" w:type="dxa"/>
            <w:gridSpan w:val="2"/>
            <w:vAlign w:val="center"/>
          </w:tcPr>
          <w:p>
            <w:pPr>
              <w:jc w:val="left"/>
              <w:rPr>
                <w:rFonts w:hint="eastAsia" w:ascii="仿宋_GB2312" w:eastAsia="仿宋_GB2312"/>
                <w:b/>
                <w:szCs w:val="21"/>
              </w:rPr>
            </w:pPr>
          </w:p>
        </w:tc>
        <w:tc>
          <w:tcPr>
            <w:tcW w:w="2730" w:type="dxa"/>
            <w:gridSpan w:val="5"/>
            <w:vAlign w:val="center"/>
          </w:tcPr>
          <w:p>
            <w:pPr>
              <w:ind w:left="48" w:leftChars="23" w:firstLine="103" w:firstLineChars="49"/>
              <w:jc w:val="left"/>
              <w:rPr>
                <w:rFonts w:hint="eastAsia" w:ascii="仿宋_GB2312" w:eastAsia="仿宋_GB2312"/>
                <w:b/>
                <w:szCs w:val="21"/>
              </w:rPr>
            </w:pPr>
          </w:p>
        </w:tc>
        <w:tc>
          <w:tcPr>
            <w:tcW w:w="1640"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rPr>
              <w:t>排气筒</w:t>
            </w:r>
            <w:r>
              <w:rPr>
                <w:rFonts w:hint="eastAsia" w:ascii="仿宋_GB2312" w:eastAsia="仿宋_GB2312"/>
                <w:b/>
                <w:szCs w:val="21"/>
                <w:lang w:val="en-US" w:eastAsia="zh-CN"/>
              </w:rPr>
              <w:t>7</w:t>
            </w:r>
          </w:p>
          <w:p>
            <w:pPr>
              <w:ind w:left="108" w:leftChars="0"/>
              <w:jc w:val="center"/>
              <w:rPr>
                <w:rFonts w:hint="eastAsia" w:ascii="仿宋_GB2312" w:eastAsia="仿宋_GB2312"/>
                <w:b/>
                <w:szCs w:val="21"/>
              </w:rPr>
            </w:pPr>
            <w:r>
              <w:rPr>
                <w:rFonts w:hint="eastAsia" w:ascii="仿宋_GB2312" w:eastAsia="仿宋_GB2312"/>
                <w:b/>
                <w:szCs w:val="21"/>
                <w:lang w:val="en-US" w:eastAsia="zh-CN"/>
              </w:rPr>
              <w:t>（B栋有机4#）</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经度：120°58'3.500"</w:t>
            </w:r>
          </w:p>
          <w:p>
            <w:pPr>
              <w:ind w:left="48" w:leftChars="0"/>
              <w:jc w:val="left"/>
              <w:rPr>
                <w:rFonts w:hint="eastAsia" w:ascii="仿宋_GB2312" w:eastAsia="仿宋_GB2312"/>
                <w:b/>
                <w:szCs w:val="21"/>
              </w:rPr>
            </w:pPr>
            <w:r>
              <w:rPr>
                <w:rFonts w:hint="eastAsia" w:ascii="仿宋_GB2312" w:eastAsia="仿宋_GB2312"/>
                <w:b/>
                <w:szCs w:val="21"/>
              </w:rPr>
              <w:t>纬度：31°25'22.508"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jc w:val="center"/>
        </w:trPr>
        <w:tc>
          <w:tcPr>
            <w:tcW w:w="1144" w:type="dxa"/>
            <w:vMerge w:val="continue"/>
            <w:vAlign w:val="center"/>
          </w:tcPr>
          <w:p>
            <w:pPr>
              <w:ind w:left="108"/>
              <w:rPr>
                <w:rFonts w:ascii="仿宋_GB2312" w:eastAsia="仿宋_GB2312"/>
                <w:b/>
                <w:szCs w:val="21"/>
              </w:rPr>
            </w:pPr>
          </w:p>
        </w:tc>
        <w:tc>
          <w:tcPr>
            <w:tcW w:w="1170" w:type="dxa"/>
            <w:gridSpan w:val="2"/>
            <w:vAlign w:val="center"/>
          </w:tcPr>
          <w:p>
            <w:pPr>
              <w:jc w:val="left"/>
              <w:rPr>
                <w:rFonts w:hint="eastAsia" w:ascii="仿宋_GB2312" w:eastAsia="仿宋_GB2312"/>
                <w:b/>
                <w:szCs w:val="21"/>
              </w:rPr>
            </w:pPr>
          </w:p>
        </w:tc>
        <w:tc>
          <w:tcPr>
            <w:tcW w:w="2730" w:type="dxa"/>
            <w:gridSpan w:val="5"/>
            <w:vAlign w:val="center"/>
          </w:tcPr>
          <w:p>
            <w:pPr>
              <w:ind w:left="48" w:leftChars="23" w:firstLine="103" w:firstLineChars="49"/>
              <w:jc w:val="left"/>
              <w:rPr>
                <w:rFonts w:hint="eastAsia" w:ascii="仿宋_GB2312" w:eastAsia="仿宋_GB2312"/>
                <w:b/>
                <w:szCs w:val="21"/>
              </w:rPr>
            </w:pPr>
          </w:p>
        </w:tc>
        <w:tc>
          <w:tcPr>
            <w:tcW w:w="1640"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rPr>
              <w:t>排气筒</w:t>
            </w:r>
            <w:r>
              <w:rPr>
                <w:rFonts w:hint="eastAsia" w:ascii="仿宋_GB2312" w:eastAsia="仿宋_GB2312"/>
                <w:b/>
                <w:szCs w:val="21"/>
                <w:lang w:val="en-US" w:eastAsia="zh-CN"/>
              </w:rPr>
              <w:t>8</w:t>
            </w:r>
          </w:p>
          <w:p>
            <w:pPr>
              <w:ind w:left="108" w:leftChars="0"/>
              <w:jc w:val="center"/>
              <w:rPr>
                <w:rFonts w:hint="eastAsia" w:ascii="仿宋_GB2312" w:eastAsia="仿宋_GB2312"/>
                <w:b/>
                <w:szCs w:val="21"/>
              </w:rPr>
            </w:pPr>
            <w:r>
              <w:rPr>
                <w:rFonts w:hint="eastAsia" w:ascii="仿宋_GB2312" w:eastAsia="仿宋_GB2312"/>
                <w:b/>
                <w:szCs w:val="21"/>
                <w:lang w:val="en-US" w:eastAsia="zh-CN"/>
              </w:rPr>
              <w:t>（粉尘）</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经度：120°58'3.522"</w:t>
            </w:r>
          </w:p>
          <w:p>
            <w:pPr>
              <w:ind w:left="48" w:leftChars="0"/>
              <w:jc w:val="left"/>
              <w:rPr>
                <w:rFonts w:hint="eastAsia" w:ascii="仿宋_GB2312" w:eastAsia="仿宋_GB2312"/>
                <w:b/>
                <w:szCs w:val="21"/>
              </w:rPr>
            </w:pPr>
            <w:r>
              <w:rPr>
                <w:rFonts w:hint="eastAsia" w:ascii="仿宋_GB2312" w:eastAsia="仿宋_GB2312"/>
                <w:b/>
                <w:szCs w:val="21"/>
              </w:rPr>
              <w:t>纬度：31°25'22.966"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144" w:type="dxa"/>
            <w:vMerge w:val="continue"/>
            <w:vAlign w:val="center"/>
          </w:tcPr>
          <w:p>
            <w:pPr>
              <w:ind w:left="108"/>
              <w:rPr>
                <w:rFonts w:ascii="仿宋_GB2312" w:eastAsia="仿宋_GB2312"/>
                <w:b/>
                <w:szCs w:val="21"/>
              </w:rPr>
            </w:pPr>
          </w:p>
        </w:tc>
        <w:tc>
          <w:tcPr>
            <w:tcW w:w="1170" w:type="dxa"/>
            <w:gridSpan w:val="2"/>
            <w:vAlign w:val="center"/>
          </w:tcPr>
          <w:p>
            <w:pPr>
              <w:jc w:val="left"/>
              <w:rPr>
                <w:rFonts w:ascii="仿宋_GB2312" w:eastAsia="仿宋_GB2312"/>
                <w:b/>
                <w:szCs w:val="21"/>
              </w:rPr>
            </w:pPr>
          </w:p>
        </w:tc>
        <w:tc>
          <w:tcPr>
            <w:tcW w:w="2730" w:type="dxa"/>
            <w:gridSpan w:val="5"/>
            <w:vAlign w:val="center"/>
          </w:tcPr>
          <w:p>
            <w:pPr>
              <w:jc w:val="left"/>
              <w:rPr>
                <w:rFonts w:ascii="仿宋_GB2312" w:eastAsia="仿宋_GB2312"/>
                <w:b/>
                <w:szCs w:val="21"/>
              </w:rPr>
            </w:pPr>
          </w:p>
        </w:tc>
        <w:tc>
          <w:tcPr>
            <w:tcW w:w="1640"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rPr>
              <w:t>排气筒</w:t>
            </w:r>
            <w:r>
              <w:rPr>
                <w:rFonts w:hint="eastAsia" w:ascii="仿宋_GB2312" w:eastAsia="仿宋_GB2312"/>
                <w:b/>
                <w:szCs w:val="21"/>
                <w:lang w:val="en-US" w:eastAsia="zh-CN"/>
              </w:rPr>
              <w:t>9</w:t>
            </w:r>
          </w:p>
          <w:p>
            <w:pPr>
              <w:ind w:left="108" w:leftChars="0"/>
              <w:jc w:val="center"/>
              <w:rPr>
                <w:rFonts w:ascii="仿宋_GB2312" w:eastAsia="仿宋_GB2312"/>
                <w:b/>
                <w:szCs w:val="21"/>
              </w:rPr>
            </w:pPr>
            <w:r>
              <w:rPr>
                <w:rFonts w:hint="eastAsia" w:ascii="仿宋_GB2312" w:eastAsia="仿宋_GB2312"/>
                <w:b/>
                <w:szCs w:val="21"/>
                <w:lang w:val="en-US" w:eastAsia="zh-CN"/>
              </w:rPr>
              <w:t>（锅炉）</w:t>
            </w:r>
          </w:p>
        </w:tc>
        <w:tc>
          <w:tcPr>
            <w:tcW w:w="3064" w:type="dxa"/>
            <w:gridSpan w:val="5"/>
            <w:vAlign w:val="center"/>
          </w:tcPr>
          <w:p>
            <w:pPr>
              <w:ind w:left="48"/>
              <w:jc w:val="left"/>
              <w:rPr>
                <w:rFonts w:ascii="仿宋_GB2312" w:eastAsia="仿宋_GB2312"/>
                <w:szCs w:val="21"/>
              </w:rPr>
            </w:pPr>
            <w:r>
              <w:rPr>
                <w:rFonts w:hint="eastAsia" w:ascii="仿宋_GB2312" w:eastAsia="仿宋_GB2312"/>
                <w:b/>
                <w:szCs w:val="21"/>
              </w:rPr>
              <w:t>经度：120°58'2.388"</w:t>
            </w:r>
          </w:p>
          <w:p>
            <w:pPr>
              <w:ind w:left="48" w:leftChars="0"/>
              <w:jc w:val="left"/>
              <w:rPr>
                <w:rFonts w:ascii="仿宋_GB2312" w:eastAsia="仿宋_GB2312"/>
                <w:b/>
                <w:szCs w:val="21"/>
              </w:rPr>
            </w:pPr>
            <w:r>
              <w:rPr>
                <w:rFonts w:hint="eastAsia" w:ascii="仿宋_GB2312" w:eastAsia="仿宋_GB2312"/>
                <w:b/>
                <w:szCs w:val="21"/>
              </w:rPr>
              <w:t>纬度：31°25'23.023"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748" w:type="dxa"/>
            <w:gridSpan w:val="15"/>
            <w:vAlign w:val="center"/>
          </w:tcPr>
          <w:p>
            <w:pPr>
              <w:ind w:firstLine="138" w:firstLineChars="49"/>
              <w:rPr>
                <w:rFonts w:ascii="黑体" w:hAnsi="SimSun"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4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63" w:type="dxa"/>
            <w:gridSpan w:val="3"/>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1"/>
            <w:vAlign w:val="center"/>
          </w:tcPr>
          <w:p>
            <w:pPr>
              <w:jc w:val="left"/>
              <w:rPr>
                <w:rFonts w:ascii="仿宋_GB2312" w:eastAsia="仿宋_GB2312"/>
              </w:rPr>
            </w:pPr>
            <w:r>
              <w:rPr>
                <w:rFonts w:hint="eastAsia" w:ascii="FangSong_GB2312" w:eastAsia="FangSong_GB2312"/>
              </w:rPr>
              <w:t>依据“三同时”要求建设废水处理设施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144" w:type="dxa"/>
            <w:vMerge w:val="continue"/>
            <w:vAlign w:val="center"/>
          </w:tcPr>
          <w:p>
            <w:pPr>
              <w:ind w:left="108"/>
              <w:jc w:val="center"/>
              <w:rPr>
                <w:rFonts w:ascii="仿宋_GB2312" w:eastAsia="仿宋_GB2312"/>
                <w:b/>
                <w:szCs w:val="21"/>
              </w:rPr>
            </w:pPr>
          </w:p>
        </w:tc>
        <w:tc>
          <w:tcPr>
            <w:tcW w:w="1763" w:type="dxa"/>
            <w:gridSpan w:val="3"/>
            <w:vAlign w:val="center"/>
          </w:tcPr>
          <w:p>
            <w:pPr>
              <w:jc w:val="center"/>
              <w:rPr>
                <w:rFonts w:ascii="仿宋_GB2312" w:eastAsia="仿宋_GB2312"/>
                <w:b/>
              </w:rPr>
            </w:pPr>
            <w:r>
              <w:rPr>
                <w:rFonts w:hint="eastAsia" w:ascii="仿宋_GB2312" w:eastAsia="仿宋_GB2312"/>
                <w:b/>
              </w:rPr>
              <w:t>主要处理工艺</w:t>
            </w:r>
          </w:p>
        </w:tc>
        <w:tc>
          <w:tcPr>
            <w:tcW w:w="6841" w:type="dxa"/>
            <w:gridSpan w:val="11"/>
            <w:vAlign w:val="center"/>
          </w:tcPr>
          <w:p>
            <w:pPr>
              <w:jc w:val="left"/>
              <w:rPr>
                <w:rFonts w:ascii="仿宋_GB2312" w:eastAsia="仿宋_GB2312"/>
              </w:rPr>
            </w:pPr>
            <w:r>
              <w:rPr>
                <w:rFonts w:hint="eastAsia" w:ascii="FangSong_GB2312" w:eastAsia="FangSong_GB2312"/>
              </w:rPr>
              <w:t>物化+生物+物化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144" w:type="dxa"/>
            <w:vMerge w:val="continue"/>
            <w:vAlign w:val="center"/>
          </w:tcPr>
          <w:p>
            <w:pPr>
              <w:ind w:left="108"/>
              <w:jc w:val="center"/>
              <w:rPr>
                <w:rFonts w:ascii="仿宋_GB2312" w:eastAsia="仿宋_GB2312"/>
                <w:b/>
                <w:szCs w:val="21"/>
              </w:rPr>
            </w:pPr>
          </w:p>
        </w:tc>
        <w:tc>
          <w:tcPr>
            <w:tcW w:w="1763" w:type="dxa"/>
            <w:gridSpan w:val="3"/>
            <w:vAlign w:val="center"/>
          </w:tcPr>
          <w:p>
            <w:pPr>
              <w:jc w:val="center"/>
              <w:rPr>
                <w:rFonts w:ascii="仿宋_GB2312" w:eastAsia="仿宋_GB2312"/>
                <w:b/>
              </w:rPr>
            </w:pPr>
            <w:r>
              <w:rPr>
                <w:rFonts w:hint="eastAsia" w:ascii="仿宋_GB2312" w:eastAsia="仿宋_GB2312"/>
                <w:b/>
              </w:rPr>
              <w:t>是否正常运行</w:t>
            </w:r>
          </w:p>
        </w:tc>
        <w:tc>
          <w:tcPr>
            <w:tcW w:w="6841" w:type="dxa"/>
            <w:gridSpan w:val="11"/>
            <w:vAlign w:val="center"/>
          </w:tcPr>
          <w:p>
            <w:pPr>
              <w:jc w:val="left"/>
              <w:rPr>
                <w:rFonts w:ascii="仿宋_GB2312" w:eastAsia="仿宋_GB2312"/>
              </w:rPr>
            </w:pPr>
            <w:r>
              <w:rPr>
                <w:rFonts w:hint="eastAsia" w:ascii="FangSong_GB2312" w:eastAsia="FangSong_GB2312"/>
              </w:rPr>
              <w:t>废水处理设施正常运行，废水达标排放</w:t>
            </w:r>
            <w:r>
              <w:rPr>
                <w:rFonts w:hint="eastAsia" w:ascii="FangSong_GB2312" w:eastAsia="FangSong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14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63" w:type="dxa"/>
            <w:gridSpan w:val="3"/>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1"/>
            <w:vAlign w:val="center"/>
          </w:tcPr>
          <w:p>
            <w:pPr>
              <w:jc w:val="left"/>
              <w:rPr>
                <w:rFonts w:ascii="仿宋_GB2312" w:eastAsia="仿宋_GB2312"/>
              </w:rPr>
            </w:pPr>
            <w:r>
              <w:rPr>
                <w:rFonts w:hint="eastAsia" w:ascii="FangSong_GB2312" w:eastAsia="FangSong_GB2312"/>
              </w:rPr>
              <w:t>依据“三同时”要求建设废气处理设施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44" w:type="dxa"/>
            <w:vMerge w:val="continue"/>
            <w:vAlign w:val="center"/>
          </w:tcPr>
          <w:p>
            <w:pPr>
              <w:ind w:left="108"/>
              <w:jc w:val="center"/>
              <w:rPr>
                <w:rFonts w:ascii="仿宋_GB2312" w:eastAsia="仿宋_GB2312"/>
                <w:b/>
                <w:szCs w:val="21"/>
              </w:rPr>
            </w:pPr>
          </w:p>
        </w:tc>
        <w:tc>
          <w:tcPr>
            <w:tcW w:w="1763" w:type="dxa"/>
            <w:gridSpan w:val="3"/>
            <w:vAlign w:val="center"/>
          </w:tcPr>
          <w:p>
            <w:pPr>
              <w:jc w:val="center"/>
              <w:rPr>
                <w:rFonts w:ascii="仿宋_GB2312" w:eastAsia="仿宋_GB2312"/>
                <w:b/>
              </w:rPr>
            </w:pPr>
            <w:r>
              <w:rPr>
                <w:rFonts w:hint="eastAsia" w:ascii="仿宋_GB2312" w:eastAsia="仿宋_GB2312"/>
                <w:b/>
              </w:rPr>
              <w:t>主要处理工艺</w:t>
            </w:r>
          </w:p>
        </w:tc>
        <w:tc>
          <w:tcPr>
            <w:tcW w:w="6841" w:type="dxa"/>
            <w:gridSpan w:val="11"/>
            <w:vAlign w:val="center"/>
          </w:tcPr>
          <w:p>
            <w:pPr>
              <w:jc w:val="left"/>
              <w:rPr>
                <w:rFonts w:ascii="仿宋_GB2312" w:eastAsia="仿宋_GB2312"/>
              </w:rPr>
            </w:pPr>
            <w:r>
              <w:rPr>
                <w:rFonts w:hint="eastAsia" w:ascii="FangSong_GB2312" w:eastAsia="FangSong_GB2312"/>
              </w:rPr>
              <w:t>喷淋+活性碳吸附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44" w:type="dxa"/>
            <w:vMerge w:val="continue"/>
            <w:vAlign w:val="center"/>
          </w:tcPr>
          <w:p>
            <w:pPr>
              <w:ind w:left="108"/>
              <w:jc w:val="center"/>
              <w:rPr>
                <w:rFonts w:ascii="仿宋_GB2312" w:eastAsia="仿宋_GB2312"/>
                <w:b/>
                <w:szCs w:val="21"/>
              </w:rPr>
            </w:pPr>
          </w:p>
        </w:tc>
        <w:tc>
          <w:tcPr>
            <w:tcW w:w="1763" w:type="dxa"/>
            <w:gridSpan w:val="3"/>
            <w:vAlign w:val="center"/>
          </w:tcPr>
          <w:p>
            <w:pPr>
              <w:jc w:val="center"/>
              <w:rPr>
                <w:rFonts w:ascii="仿宋_GB2312" w:eastAsia="仿宋_GB2312"/>
                <w:b/>
              </w:rPr>
            </w:pPr>
            <w:r>
              <w:rPr>
                <w:rFonts w:hint="eastAsia" w:ascii="仿宋_GB2312" w:eastAsia="仿宋_GB2312"/>
                <w:b/>
              </w:rPr>
              <w:t>是否正常运行</w:t>
            </w:r>
          </w:p>
        </w:tc>
        <w:tc>
          <w:tcPr>
            <w:tcW w:w="6841" w:type="dxa"/>
            <w:gridSpan w:val="11"/>
            <w:vAlign w:val="center"/>
          </w:tcPr>
          <w:p>
            <w:pPr>
              <w:jc w:val="left"/>
              <w:rPr>
                <w:rFonts w:ascii="仿宋_GB2312" w:eastAsia="仿宋_GB2312"/>
              </w:rPr>
            </w:pPr>
            <w:r>
              <w:rPr>
                <w:rFonts w:hint="eastAsia" w:ascii="FangSong_GB2312" w:eastAsia="FangSong_GB2312"/>
              </w:rPr>
              <w:t>废气处理设施正常运行，废气达标排放</w:t>
            </w:r>
            <w:r>
              <w:rPr>
                <w:rFonts w:hint="eastAsia" w:ascii="FangSong_GB2312" w:eastAsia="FangSong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748" w:type="dxa"/>
            <w:gridSpan w:val="15"/>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2907" w:type="dxa"/>
            <w:gridSpan w:val="4"/>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1"/>
            <w:vAlign w:val="center"/>
          </w:tcPr>
          <w:p>
            <w:pPr>
              <w:jc w:val="left"/>
              <w:rPr>
                <w:rFonts w:hint="eastAsia" w:ascii="仿宋_GB2312" w:eastAsia="仿宋_GB2312"/>
                <w:lang w:val="en-US" w:eastAsia="zh-CN"/>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2907" w:type="dxa"/>
            <w:gridSpan w:val="4"/>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1"/>
            <w:vAlign w:val="center"/>
          </w:tcPr>
          <w:p>
            <w:pPr>
              <w:jc w:val="left"/>
              <w:rPr>
                <w:rFonts w:ascii="仿宋_GB2312" w:eastAsia="仿宋_GB2312"/>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2907" w:type="dxa"/>
            <w:gridSpan w:val="4"/>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1"/>
            <w:vAlign w:val="center"/>
          </w:tcPr>
          <w:p>
            <w:pPr>
              <w:jc w:val="left"/>
              <w:rPr>
                <w:rFonts w:ascii="仿宋_GB2312" w:eastAsia="仿宋_GB2312"/>
              </w:rPr>
            </w:pPr>
            <w:r>
              <w:rPr>
                <w:rFonts w:hint="eastAsia" w:ascii="FangSong_GB2312" w:eastAsia="FangSong_GB2312"/>
              </w:rPr>
              <w:t>排污许可证在有效期内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9748" w:type="dxa"/>
            <w:gridSpan w:val="15"/>
            <w:vAlign w:val="center"/>
          </w:tcPr>
          <w:p>
            <w:pPr>
              <w:rPr>
                <w:rFonts w:ascii="仿宋_GB2312" w:eastAsia="仿宋_GB2312"/>
                <w:b/>
                <w:sz w:val="28"/>
                <w:szCs w:val="28"/>
              </w:rPr>
            </w:pPr>
            <w:r>
              <w:rPr>
                <w:rFonts w:hint="eastAsia" w:ascii="黑体" w:eastAsia="黑体"/>
                <w:b/>
                <w:sz w:val="28"/>
                <w:szCs w:val="28"/>
              </w:rPr>
              <w:t>五、突发环境事件应急预案：</w:t>
            </w:r>
            <w:r>
              <w:rPr>
                <w:rFonts w:ascii="黑体" w:eastAsia="黑体"/>
                <w:sz w:val="28"/>
                <w:szCs w:val="28"/>
              </w:rPr>
              <w:t xml:space="preserve"> </w:t>
            </w:r>
            <w:r>
              <w:rPr>
                <w:rFonts w:hint="eastAsia" w:ascii="仿宋_GB2312" w:eastAsia="仿宋_GB2312"/>
                <w:sz w:val="28"/>
                <w:szCs w:val="28"/>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9748" w:type="dxa"/>
            <w:gridSpan w:val="15"/>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9748" w:type="dxa"/>
            <w:gridSpan w:val="15"/>
          </w:tcPr>
          <w:p>
            <w:pPr>
              <w:rPr>
                <w:rFonts w:ascii="仿宋_GB2312" w:eastAsia="仿宋_GB2312"/>
                <w:sz w:val="28"/>
                <w:szCs w:val="28"/>
              </w:rPr>
            </w:pPr>
            <w:r>
              <w:rPr>
                <w:rFonts w:ascii="仿宋_GB2312" w:eastAsia="仿宋_GB2312"/>
                <w:b/>
              </w:rPr>
              <w:t xml:space="preserve"> </w:t>
            </w:r>
            <w:r>
              <w:rPr>
                <w:rFonts w:hint="eastAsia" w:ascii="仿宋_GB2312" w:eastAsia="仿宋_GB2312"/>
                <w:b/>
                <w:sz w:val="28"/>
                <w:szCs w:val="28"/>
              </w:rPr>
              <w:t>备注：</w:t>
            </w:r>
            <w:r>
              <w:rPr>
                <w:rFonts w:hint="eastAsia" w:ascii="仿宋_GB2312" w:eastAsia="仿宋_GB2312"/>
                <w:sz w:val="28"/>
                <w:szCs w:val="28"/>
              </w:rPr>
              <w:t>国家重点监控企业还应公开其自行监测方案（以附件形式上传）</w:t>
            </w:r>
          </w:p>
        </w:tc>
      </w:tr>
    </w:tbl>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w:t>
      </w:r>
      <w:r>
        <w:rPr>
          <w:rFonts w:hint="eastAsia" w:ascii="仿宋_GB2312" w:eastAsia="仿宋_GB2312"/>
          <w:sz w:val="28"/>
          <w:szCs w:val="28"/>
          <w:lang w:val="en-US" w:eastAsia="zh-CN"/>
        </w:rPr>
        <w:t>生态环境局</w:t>
      </w:r>
      <w:r>
        <w:rPr>
          <w:rFonts w:hint="eastAsia" w:ascii="仿宋_GB2312" w:eastAsia="仿宋_GB2312"/>
          <w:sz w:val="28"/>
          <w:szCs w:val="28"/>
        </w:rPr>
        <w:t>；</w:t>
      </w:r>
    </w:p>
    <w:p>
      <w:pPr>
        <w:ind w:left="540" w:leftChars="257" w:firstLine="8" w:firstLineChars="3"/>
        <w:jc w:val="left"/>
        <w:rPr>
          <w:rFonts w:ascii="仿宋_GB2312" w:eastAsia="仿宋_GB2312"/>
          <w:b/>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 xml:space="preserve">  </w:t>
      </w:r>
      <w:r>
        <w:rPr>
          <w:rFonts w:hint="eastAsia" w:ascii="仿宋_GB2312" w:eastAsia="仿宋_GB2312"/>
          <w:sz w:val="28"/>
          <w:szCs w:val="28"/>
        </w:rPr>
        <w:t>国家重点监控企业还应公开其自行监测方案。</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Microsoft YaHei"/>
    <w:panose1 w:val="02010609030101010101"/>
    <w:charset w:val="86"/>
    <w:family w:val="modern"/>
    <w:pitch w:val="default"/>
    <w:sig w:usb0="00000000" w:usb1="00000000" w:usb2="00000000" w:usb3="00000000" w:csb0="00040000" w:csb1="00000000"/>
  </w:font>
  <w:font w:name="FangSong_GB2312">
    <w:altName w:val="Microsoft YaHei"/>
    <w:panose1 w:val="02010609060101010101"/>
    <w:charset w:val="86"/>
    <w:family w:val="modern"/>
    <w:pitch w:val="default"/>
    <w:sig w:usb0="00000000" w:usb1="00000000" w:usb2="00000016"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7484"/>
    <w:rsid w:val="00137211"/>
    <w:rsid w:val="001416DB"/>
    <w:rsid w:val="00172CE5"/>
    <w:rsid w:val="001A60D0"/>
    <w:rsid w:val="001B0147"/>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50B6"/>
    <w:rsid w:val="004F6BEC"/>
    <w:rsid w:val="00530D12"/>
    <w:rsid w:val="0053494F"/>
    <w:rsid w:val="00542AA0"/>
    <w:rsid w:val="00555443"/>
    <w:rsid w:val="00564C17"/>
    <w:rsid w:val="00575534"/>
    <w:rsid w:val="005835F3"/>
    <w:rsid w:val="005A20B4"/>
    <w:rsid w:val="005B178C"/>
    <w:rsid w:val="005C42CB"/>
    <w:rsid w:val="005D5E69"/>
    <w:rsid w:val="005E2AB1"/>
    <w:rsid w:val="006D53D5"/>
    <w:rsid w:val="006F7E65"/>
    <w:rsid w:val="00710774"/>
    <w:rsid w:val="00714E1A"/>
    <w:rsid w:val="0074222B"/>
    <w:rsid w:val="007C0D91"/>
    <w:rsid w:val="007E6FDC"/>
    <w:rsid w:val="00802B8B"/>
    <w:rsid w:val="00802E3E"/>
    <w:rsid w:val="00840B4A"/>
    <w:rsid w:val="00877A3C"/>
    <w:rsid w:val="008D54EC"/>
    <w:rsid w:val="008E6E09"/>
    <w:rsid w:val="00932A5B"/>
    <w:rsid w:val="0097513B"/>
    <w:rsid w:val="009951D0"/>
    <w:rsid w:val="009E1696"/>
    <w:rsid w:val="00A35791"/>
    <w:rsid w:val="00A458EE"/>
    <w:rsid w:val="00A7694A"/>
    <w:rsid w:val="00AF009C"/>
    <w:rsid w:val="00AF0E99"/>
    <w:rsid w:val="00B02D59"/>
    <w:rsid w:val="00B9589A"/>
    <w:rsid w:val="00BE5AFF"/>
    <w:rsid w:val="00C7119F"/>
    <w:rsid w:val="00CA38BF"/>
    <w:rsid w:val="00CA6154"/>
    <w:rsid w:val="00DC1FED"/>
    <w:rsid w:val="00E1356F"/>
    <w:rsid w:val="00E3697B"/>
    <w:rsid w:val="00E6254B"/>
    <w:rsid w:val="00EA5764"/>
    <w:rsid w:val="00EE1C42"/>
    <w:rsid w:val="00EE4924"/>
    <w:rsid w:val="00EF0EE5"/>
    <w:rsid w:val="00F037AA"/>
    <w:rsid w:val="00F10AE4"/>
    <w:rsid w:val="00F34296"/>
    <w:rsid w:val="00F43F1B"/>
    <w:rsid w:val="00F44DF8"/>
    <w:rsid w:val="00F533B3"/>
    <w:rsid w:val="00FB1C40"/>
    <w:rsid w:val="016760BC"/>
    <w:rsid w:val="04E82D62"/>
    <w:rsid w:val="0CE868EC"/>
    <w:rsid w:val="176465EE"/>
    <w:rsid w:val="475155FB"/>
    <w:rsid w:val="6F6F3DA9"/>
    <w:rsid w:val="6FD45FF1"/>
    <w:rsid w:val="71100EAF"/>
    <w:rsid w:val="792717AA"/>
    <w:rsid w:val="7D5242F2"/>
    <w:rsid w:val="7F3469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semiHidden/>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Pages>
  <Words>130</Words>
  <Characters>744</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2015-07-01T01:31:00Z</dcterms:created>
  <dc:creator>沈艺</dc:creator>
  <cp:lastModifiedBy>tom_cao</cp:lastModifiedBy>
  <dcterms:modified xsi:type="dcterms:W3CDTF">2021-08-27T06:38:53Z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08F64A2C230E4A658BDBA13D8F641CC7</vt:lpwstr>
  </property>
</Properties>
</file>